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E5" w:rsidRPr="00DD2893" w:rsidRDefault="005211E5" w:rsidP="005211E5">
      <w:pPr>
        <w:spacing w:before="60"/>
        <w:jc w:val="both"/>
        <w:rPr>
          <w:b/>
          <w:color w:val="000000"/>
          <w:szCs w:val="24"/>
        </w:rPr>
      </w:pPr>
      <w:r>
        <w:rPr>
          <w:b/>
          <w:color w:val="000000"/>
          <w:szCs w:val="24"/>
        </w:rPr>
        <w:t>TRƯỜNG ĐẠI HỌC NHA TRANG</w:t>
      </w:r>
    </w:p>
    <w:p w:rsidR="005211E5" w:rsidRPr="00DD2893" w:rsidRDefault="005211E5" w:rsidP="005211E5">
      <w:pPr>
        <w:spacing w:before="60"/>
        <w:jc w:val="both"/>
        <w:rPr>
          <w:b/>
          <w:color w:val="000000"/>
          <w:szCs w:val="24"/>
        </w:rPr>
      </w:pPr>
      <w:r w:rsidRPr="00DD2893">
        <w:rPr>
          <w:color w:val="000000"/>
          <w:szCs w:val="24"/>
        </w:rPr>
        <w:t xml:space="preserve">Khoa/Viện: </w:t>
      </w:r>
      <w:r w:rsidRPr="00A07A29">
        <w:rPr>
          <w:b/>
          <w:color w:val="000000"/>
          <w:szCs w:val="24"/>
        </w:rPr>
        <w:t>Kỹ thuật Giao thông</w:t>
      </w:r>
      <w:r w:rsidRPr="00DD2893">
        <w:rPr>
          <w:b/>
          <w:color w:val="000000"/>
          <w:szCs w:val="24"/>
        </w:rPr>
        <w:tab/>
      </w:r>
    </w:p>
    <w:p w:rsidR="005211E5" w:rsidRPr="00242D98" w:rsidRDefault="005211E5" w:rsidP="005211E5">
      <w:pPr>
        <w:spacing w:before="60"/>
        <w:jc w:val="both"/>
        <w:rPr>
          <w:color w:val="000000"/>
          <w:szCs w:val="24"/>
        </w:rPr>
      </w:pPr>
      <w:r w:rsidRPr="00DD2893">
        <w:rPr>
          <w:color w:val="000000"/>
          <w:szCs w:val="24"/>
        </w:rPr>
        <w:t xml:space="preserve">Bộ môn: </w:t>
      </w:r>
      <w:r w:rsidRPr="00A07A29">
        <w:rPr>
          <w:b/>
          <w:color w:val="000000"/>
          <w:szCs w:val="24"/>
        </w:rPr>
        <w:t>Động lực</w:t>
      </w:r>
      <w:r w:rsidRPr="00DD2893">
        <w:rPr>
          <w:color w:val="000000"/>
          <w:szCs w:val="24"/>
        </w:rPr>
        <w:t xml:space="preserve"> </w:t>
      </w:r>
      <w:r>
        <w:rPr>
          <w:color w:val="000000"/>
          <w:szCs w:val="24"/>
        </w:rPr>
        <w:tab/>
      </w:r>
      <w:r>
        <w:rPr>
          <w:color w:val="000000"/>
          <w:szCs w:val="24"/>
        </w:rPr>
        <w:tab/>
      </w:r>
    </w:p>
    <w:p w:rsidR="00E32785" w:rsidRDefault="00E32785" w:rsidP="005211E5">
      <w:pPr>
        <w:spacing w:before="120"/>
        <w:jc w:val="center"/>
        <w:rPr>
          <w:b/>
          <w:color w:val="000000"/>
          <w:sz w:val="32"/>
          <w:szCs w:val="32"/>
        </w:rPr>
      </w:pPr>
    </w:p>
    <w:p w:rsidR="005211E5" w:rsidRPr="00DD2893" w:rsidRDefault="005211E5" w:rsidP="005211E5">
      <w:pPr>
        <w:spacing w:before="120"/>
        <w:jc w:val="center"/>
        <w:rPr>
          <w:b/>
          <w:color w:val="000000"/>
          <w:sz w:val="32"/>
          <w:szCs w:val="32"/>
        </w:rPr>
      </w:pPr>
      <w:r w:rsidRPr="00DD2893">
        <w:rPr>
          <w:b/>
          <w:color w:val="000000"/>
          <w:sz w:val="32"/>
          <w:szCs w:val="32"/>
        </w:rPr>
        <w:t xml:space="preserve">ĐỀ CƯƠNG </w:t>
      </w:r>
      <w:r w:rsidR="00E32785">
        <w:rPr>
          <w:b/>
          <w:color w:val="000000"/>
          <w:sz w:val="32"/>
          <w:szCs w:val="32"/>
        </w:rPr>
        <w:t xml:space="preserve">CHI TIẾT </w:t>
      </w:r>
      <w:r w:rsidRPr="00DD2893">
        <w:rPr>
          <w:b/>
          <w:color w:val="000000"/>
          <w:sz w:val="32"/>
          <w:szCs w:val="32"/>
        </w:rPr>
        <w:t>HỌC PHẦN</w:t>
      </w:r>
    </w:p>
    <w:p w:rsidR="00906307" w:rsidRPr="00193009" w:rsidRDefault="00906307" w:rsidP="00906307">
      <w:pPr>
        <w:spacing w:before="120" w:line="276" w:lineRule="auto"/>
        <w:jc w:val="both"/>
        <w:rPr>
          <w:b/>
        </w:rPr>
      </w:pPr>
      <w:r w:rsidRPr="00193009">
        <w:rPr>
          <w:b/>
        </w:rPr>
        <w:t>1. Thông tin về học phần</w:t>
      </w:r>
    </w:p>
    <w:p w:rsidR="00906307" w:rsidRPr="00193009" w:rsidRDefault="00906307" w:rsidP="00906307">
      <w:pPr>
        <w:spacing w:before="120" w:line="276" w:lineRule="auto"/>
      </w:pPr>
      <w:r w:rsidRPr="00193009">
        <w:t>Tên học phần:</w:t>
      </w:r>
    </w:p>
    <w:p w:rsidR="003E241E" w:rsidRPr="00020776" w:rsidRDefault="003E241E" w:rsidP="003E241E">
      <w:pPr>
        <w:numPr>
          <w:ilvl w:val="0"/>
          <w:numId w:val="20"/>
        </w:numPr>
        <w:spacing w:before="120" w:line="276" w:lineRule="auto"/>
        <w:rPr>
          <w:b/>
        </w:rPr>
      </w:pPr>
      <w:r w:rsidRPr="00020776">
        <w:t>Tiếng Việt:</w:t>
      </w:r>
      <w:r w:rsidR="009971FA">
        <w:t xml:space="preserve"> </w:t>
      </w:r>
      <w:r>
        <w:rPr>
          <w:b/>
        </w:rPr>
        <w:t>THIẾT BỊ NĂNG LƯỢNG TÀU THỦY</w:t>
      </w:r>
    </w:p>
    <w:p w:rsidR="003E241E" w:rsidRPr="00020776" w:rsidRDefault="003E241E" w:rsidP="003E241E">
      <w:pPr>
        <w:numPr>
          <w:ilvl w:val="0"/>
          <w:numId w:val="20"/>
        </w:numPr>
        <w:spacing w:before="120" w:line="276" w:lineRule="auto"/>
      </w:pPr>
      <w:r w:rsidRPr="00020776">
        <w:t>Tiếng Anh:</w:t>
      </w:r>
      <w:r w:rsidR="009971FA">
        <w:t xml:space="preserve"> </w:t>
      </w:r>
      <w:r w:rsidRPr="004F244F">
        <w:rPr>
          <w:b/>
          <w:lang w:val="vi-VN"/>
        </w:rPr>
        <w:t>Ship Power Equi</w:t>
      </w:r>
      <w:r w:rsidRPr="004F244F">
        <w:rPr>
          <w:b/>
        </w:rPr>
        <w:t>p</w:t>
      </w:r>
      <w:r w:rsidRPr="004F244F">
        <w:rPr>
          <w:b/>
          <w:lang w:val="vi-VN"/>
        </w:rPr>
        <w:t>ment</w:t>
      </w:r>
      <w:r w:rsidRPr="004F244F">
        <w:tab/>
      </w:r>
      <w:r w:rsidRPr="00020776">
        <w:tab/>
      </w:r>
    </w:p>
    <w:p w:rsidR="003E241E" w:rsidRPr="001E63A1" w:rsidRDefault="003E241E" w:rsidP="003E241E">
      <w:pPr>
        <w:spacing w:before="120" w:line="276" w:lineRule="auto"/>
      </w:pPr>
      <w:r w:rsidRPr="00020776">
        <w:t>Mã họcphần:</w:t>
      </w:r>
      <w:r>
        <w:t xml:space="preserve"> </w:t>
      </w:r>
      <w:r>
        <w:rPr>
          <w:lang w:val="es-ES"/>
        </w:rPr>
        <w:t>MAE361</w:t>
      </w:r>
      <w:r w:rsidRPr="00020776">
        <w:tab/>
      </w:r>
      <w:r w:rsidRPr="00020776">
        <w:tab/>
      </w:r>
      <w:r w:rsidRPr="00020776">
        <w:tab/>
      </w:r>
      <w:r w:rsidRPr="00020776">
        <w:tab/>
      </w:r>
      <w:r w:rsidRPr="00020776">
        <w:tab/>
      </w:r>
      <w:r w:rsidRPr="001E63A1">
        <w:t>Số tín chỉ:</w:t>
      </w:r>
      <w:r w:rsidRPr="001E63A1">
        <w:tab/>
        <w:t xml:space="preserve">3 </w:t>
      </w:r>
      <w:r w:rsidR="00F506E2" w:rsidRPr="001E63A1">
        <w:t>(2,2-0,8</w:t>
      </w:r>
      <w:r w:rsidRPr="001E63A1">
        <w:t>)</w:t>
      </w:r>
      <w:r w:rsidRPr="001E63A1">
        <w:tab/>
        <w:t xml:space="preserve"> </w:t>
      </w:r>
    </w:p>
    <w:p w:rsidR="003E241E" w:rsidRPr="00020776" w:rsidRDefault="003E241E" w:rsidP="003E241E">
      <w:pPr>
        <w:spacing w:before="120" w:line="276" w:lineRule="auto"/>
      </w:pPr>
      <w:r w:rsidRPr="00020776">
        <w:t>Đào tạo trình độ: Đại học</w:t>
      </w:r>
      <w:r w:rsidRPr="00020776">
        <w:tab/>
      </w:r>
      <w:r w:rsidRPr="00020776">
        <w:tab/>
      </w:r>
      <w:r w:rsidRPr="00020776">
        <w:tab/>
      </w:r>
      <w:r w:rsidRPr="00020776">
        <w:tab/>
      </w:r>
      <w:r w:rsidRPr="00020776">
        <w:tab/>
      </w:r>
      <w:r w:rsidRPr="00020776">
        <w:tab/>
      </w:r>
      <w:r w:rsidRPr="00020776">
        <w:tab/>
      </w:r>
      <w:r w:rsidRPr="00020776">
        <w:tab/>
      </w:r>
    </w:p>
    <w:p w:rsidR="005211E5" w:rsidRPr="003E241E" w:rsidRDefault="003E241E" w:rsidP="003E241E">
      <w:pPr>
        <w:spacing w:before="120" w:line="276" w:lineRule="auto"/>
        <w:jc w:val="both"/>
      </w:pPr>
      <w:r w:rsidRPr="00020776">
        <w:t>Học phần tiên quyết:</w:t>
      </w:r>
      <w:r>
        <w:t xml:space="preserve"> </w:t>
      </w:r>
      <w:r w:rsidRPr="00020776">
        <w:t>Lý t</w:t>
      </w:r>
      <w:r w:rsidR="00F506E2">
        <w:t>huyết tàu thủy, Động cơ đốt trong.</w:t>
      </w:r>
    </w:p>
    <w:p w:rsidR="006A0668" w:rsidRPr="00F5077E" w:rsidRDefault="006A0668" w:rsidP="005211E5">
      <w:pPr>
        <w:spacing w:before="120"/>
        <w:jc w:val="both"/>
        <w:rPr>
          <w:i/>
          <w:color w:val="000000"/>
          <w:szCs w:val="24"/>
        </w:rPr>
      </w:pPr>
      <w:r>
        <w:rPr>
          <w:b/>
          <w:color w:val="000000"/>
          <w:szCs w:val="24"/>
        </w:rPr>
        <w:t>2. Thông tin về giảng viên:</w:t>
      </w:r>
      <w:r w:rsidRPr="00F5077E">
        <w:rPr>
          <w:i/>
          <w:color w:val="000000"/>
          <w:szCs w:val="24"/>
        </w:rPr>
        <w:tab/>
      </w:r>
    </w:p>
    <w:p w:rsidR="001E63A1" w:rsidRPr="00557A93" w:rsidRDefault="001E63A1" w:rsidP="001E63A1">
      <w:pPr>
        <w:spacing w:before="120"/>
        <w:jc w:val="both"/>
        <w:rPr>
          <w:color w:val="000000"/>
          <w:szCs w:val="24"/>
        </w:rPr>
      </w:pPr>
      <w:r w:rsidRPr="00557A93">
        <w:rPr>
          <w:color w:val="000000"/>
          <w:szCs w:val="24"/>
        </w:rPr>
        <w:t>Họ và tên</w:t>
      </w:r>
      <w:r>
        <w:rPr>
          <w:color w:val="000000"/>
          <w:szCs w:val="24"/>
        </w:rPr>
        <w:t>:</w:t>
      </w:r>
      <w:r>
        <w:rPr>
          <w:color w:val="000000"/>
          <w:szCs w:val="24"/>
        </w:rPr>
        <w:tab/>
        <w:t>Nguyễn Thái Vũ</w:t>
      </w:r>
      <w:r>
        <w:rPr>
          <w:color w:val="000000"/>
          <w:szCs w:val="24"/>
        </w:rPr>
        <w:tab/>
        <w:t>Chức danh, học hàm, học vị: Thạc sỹ GVC</w:t>
      </w:r>
    </w:p>
    <w:p w:rsidR="001E63A1" w:rsidRPr="00557A93" w:rsidRDefault="001E63A1" w:rsidP="001E63A1">
      <w:pPr>
        <w:spacing w:before="120"/>
        <w:jc w:val="both"/>
        <w:rPr>
          <w:color w:val="000000"/>
          <w:szCs w:val="24"/>
        </w:rPr>
      </w:pPr>
      <w:r>
        <w:rPr>
          <w:color w:val="000000"/>
          <w:szCs w:val="24"/>
        </w:rPr>
        <w:t>Điện thoại: 0913464296</w:t>
      </w:r>
      <w:r>
        <w:rPr>
          <w:color w:val="000000"/>
          <w:szCs w:val="24"/>
        </w:rPr>
        <w:tab/>
      </w:r>
      <w:r>
        <w:rPr>
          <w:color w:val="000000"/>
          <w:szCs w:val="24"/>
        </w:rPr>
        <w:tab/>
      </w:r>
      <w:r>
        <w:rPr>
          <w:color w:val="000000"/>
          <w:szCs w:val="24"/>
        </w:rPr>
        <w:tab/>
      </w:r>
      <w:r>
        <w:rPr>
          <w:color w:val="000000"/>
          <w:szCs w:val="24"/>
        </w:rPr>
        <w:tab/>
      </w:r>
      <w:r>
        <w:rPr>
          <w:color w:val="000000"/>
          <w:szCs w:val="24"/>
        </w:rPr>
        <w:tab/>
        <w:t>Email: vunt@ntu.edu.vn</w:t>
      </w:r>
    </w:p>
    <w:p w:rsidR="001E63A1" w:rsidRDefault="001E63A1" w:rsidP="001E63A1">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1E63A1" w:rsidRDefault="001E63A1" w:rsidP="001E63A1">
      <w:pPr>
        <w:spacing w:before="120"/>
        <w:ind w:firstLine="567"/>
        <w:jc w:val="both"/>
        <w:rPr>
          <w:color w:val="000000"/>
          <w:szCs w:val="24"/>
        </w:rPr>
      </w:pPr>
      <w:r>
        <w:rPr>
          <w:color w:val="000000"/>
          <w:szCs w:val="24"/>
        </w:rPr>
        <w:t>Xem mục Tài liệu tham khảo trong bài giảng</w:t>
      </w:r>
    </w:p>
    <w:p w:rsidR="001E63A1" w:rsidRDefault="001E63A1" w:rsidP="001E63A1">
      <w:pPr>
        <w:spacing w:before="120"/>
        <w:jc w:val="both"/>
        <w:rPr>
          <w:color w:val="000000"/>
          <w:szCs w:val="24"/>
        </w:rPr>
      </w:pPr>
      <w:r>
        <w:rPr>
          <w:color w:val="000000"/>
          <w:szCs w:val="24"/>
        </w:rPr>
        <w:t xml:space="preserve">Địa điểm, lịch tiếp SV: </w:t>
      </w:r>
    </w:p>
    <w:p w:rsidR="001E63A1" w:rsidRPr="00754C8D" w:rsidRDefault="001E63A1" w:rsidP="001E63A1">
      <w:pPr>
        <w:spacing w:before="120"/>
        <w:jc w:val="both"/>
        <w:rPr>
          <w:color w:val="FF0000"/>
          <w:szCs w:val="24"/>
        </w:rPr>
      </w:pPr>
      <w:r w:rsidRPr="00754C8D">
        <w:rPr>
          <w:color w:val="FF0000"/>
          <w:szCs w:val="24"/>
        </w:rPr>
        <w:t>VP B</w:t>
      </w:r>
      <w:r>
        <w:rPr>
          <w:color w:val="FF0000"/>
          <w:szCs w:val="24"/>
        </w:rPr>
        <w:t>M Động Lực từ 15h đến 16h30 thứ 5</w:t>
      </w:r>
      <w:r w:rsidRPr="00754C8D">
        <w:rPr>
          <w:color w:val="FF0000"/>
          <w:szCs w:val="24"/>
        </w:rPr>
        <w:t xml:space="preserve"> hàng tuần..</w:t>
      </w:r>
    </w:p>
    <w:p w:rsidR="00B64528" w:rsidRPr="00FD7761" w:rsidRDefault="00B64528" w:rsidP="00A97195">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B64528" w:rsidRPr="004F06C9" w:rsidRDefault="003E241E" w:rsidP="00906307">
      <w:pPr>
        <w:spacing w:before="120" w:line="276" w:lineRule="auto"/>
        <w:ind w:firstLine="720"/>
        <w:jc w:val="both"/>
      </w:pPr>
      <w:r w:rsidRPr="000A020A">
        <w:rPr>
          <w:lang w:val="vi-VN"/>
        </w:rPr>
        <w:t xml:space="preserve">Học phần trang bị cho người học các kiến thức về hệ thống các thiết bị năng lượng tàu thủy gồm nội dung về </w:t>
      </w:r>
      <w:r>
        <w:t xml:space="preserve">chức năng nhiệm vụ, </w:t>
      </w:r>
      <w:r w:rsidRPr="000A020A">
        <w:t>đặc điểm các loại thiết bị năng lượng tàu</w:t>
      </w:r>
      <w:r w:rsidRPr="000A020A">
        <w:rPr>
          <w:lang w:val="vi-VN"/>
        </w:rPr>
        <w:t xml:space="preserve"> thủy, </w:t>
      </w:r>
      <w:r w:rsidRPr="000A020A">
        <w:t>các bộ phận hợp thành</w:t>
      </w:r>
      <w:r>
        <w:rPr>
          <w:lang w:val="vi-VN"/>
        </w:rPr>
        <w:t>, hệ thống tàu</w:t>
      </w:r>
      <w:r>
        <w:t xml:space="preserve">; </w:t>
      </w:r>
      <w:r w:rsidRPr="000A020A">
        <w:rPr>
          <w:lang w:val="vi-VN"/>
        </w:rPr>
        <w:t>các chỉ tiêu kinh tế, kỹ thuật của hệ thống thiết bị năng lượng tàu thủy</w:t>
      </w:r>
      <w:r>
        <w:t xml:space="preserve"> trên cơ sở đó</w:t>
      </w:r>
      <w:r w:rsidRPr="000A020A">
        <w:rPr>
          <w:lang w:val="vi-VN"/>
        </w:rPr>
        <w:t xml:space="preserve"> </w:t>
      </w:r>
      <w:r w:rsidRPr="000A020A">
        <w:t>phân tích lựa</w:t>
      </w:r>
      <w:r w:rsidRPr="000A020A">
        <w:rPr>
          <w:lang w:val="vi-VN"/>
        </w:rPr>
        <w:t xml:space="preserve"> chọn </w:t>
      </w:r>
      <w:r w:rsidRPr="000A020A">
        <w:t>động cơ</w:t>
      </w:r>
      <w:r w:rsidRPr="000A020A">
        <w:rPr>
          <w:lang w:val="vi-VN"/>
        </w:rPr>
        <w:t xml:space="preserve"> chính</w:t>
      </w:r>
      <w:r w:rsidRPr="000A020A">
        <w:t xml:space="preserve"> cùng</w:t>
      </w:r>
      <w:r w:rsidRPr="000A020A">
        <w:rPr>
          <w:lang w:val="vi-VN"/>
        </w:rPr>
        <w:t xml:space="preserve"> hệ động lực</w:t>
      </w:r>
      <w:r w:rsidRPr="000A020A">
        <w:t xml:space="preserve"> và các thiết bị phụ</w:t>
      </w:r>
      <w:r w:rsidRPr="000A020A">
        <w:rPr>
          <w:lang w:val="vi-VN"/>
        </w:rPr>
        <w:t>, bố trí trang thiết bị trong buồng máy tàu</w:t>
      </w:r>
      <w:r w:rsidRPr="000A020A">
        <w:t>;</w:t>
      </w:r>
    </w:p>
    <w:p w:rsidR="00B64528" w:rsidRPr="00D279E7" w:rsidRDefault="00B64528" w:rsidP="00B64528">
      <w:pPr>
        <w:spacing w:before="120"/>
        <w:jc w:val="both"/>
        <w:rPr>
          <w:b/>
          <w:color w:val="000000"/>
          <w:szCs w:val="24"/>
          <w:lang w:val="vi-VN"/>
        </w:rPr>
      </w:pPr>
      <w:r>
        <w:rPr>
          <w:b/>
          <w:color w:val="000000"/>
          <w:szCs w:val="24"/>
        </w:rPr>
        <w:t>4</w:t>
      </w:r>
      <w:r w:rsidRPr="00D279E7">
        <w:rPr>
          <w:b/>
          <w:color w:val="000000"/>
          <w:szCs w:val="24"/>
          <w:lang w:val="vi-VN"/>
        </w:rPr>
        <w:t>. Mục tiêu:</w:t>
      </w:r>
    </w:p>
    <w:p w:rsidR="003E241E" w:rsidRDefault="00B64528" w:rsidP="003E241E">
      <w:pPr>
        <w:spacing w:before="120" w:line="276" w:lineRule="auto"/>
        <w:jc w:val="both"/>
      </w:pPr>
      <w:r w:rsidRPr="00D279E7">
        <w:rPr>
          <w:color w:val="000000"/>
          <w:szCs w:val="24"/>
          <w:lang w:val="vi-VN"/>
        </w:rPr>
        <w:tab/>
      </w:r>
      <w:r w:rsidR="003E241E" w:rsidRPr="00020776">
        <w:rPr>
          <w:lang w:val="vi-VN"/>
        </w:rPr>
        <w:t xml:space="preserve">Giúp sinh viên có kiến thức </w:t>
      </w:r>
      <w:r w:rsidR="001E63A1">
        <w:t xml:space="preserve">để tiếp cận học phần </w:t>
      </w:r>
      <w:r w:rsidR="001E63A1" w:rsidRPr="001E63A1">
        <w:rPr>
          <w:color w:val="FF0000"/>
        </w:rPr>
        <w:t>Vận hành</w:t>
      </w:r>
      <w:r w:rsidR="001E63A1">
        <w:t xml:space="preserve"> </w:t>
      </w:r>
      <w:r w:rsidR="001E63A1" w:rsidRPr="001E63A1">
        <w:rPr>
          <w:color w:val="FF0000"/>
        </w:rPr>
        <w:t>và sửa chữa hệ động lực</w:t>
      </w:r>
      <w:r w:rsidR="003E241E" w:rsidRPr="001E63A1">
        <w:rPr>
          <w:color w:val="FF0000"/>
        </w:rPr>
        <w:t xml:space="preserve"> tàu thủy</w:t>
      </w:r>
      <w:r w:rsidR="003E241E">
        <w:t xml:space="preserve"> đồng thời trang bị kiến thức </w:t>
      </w:r>
      <w:r w:rsidR="003E241E" w:rsidRPr="00020776">
        <w:rPr>
          <w:lang w:val="vi-VN"/>
        </w:rPr>
        <w:t>và kỹ năng cần thiết nhằm phục vụ công việc</w:t>
      </w:r>
      <w:r w:rsidR="003E241E">
        <w:t xml:space="preserve"> tính toán, thiết kế</w:t>
      </w:r>
      <w:r w:rsidR="003E241E" w:rsidRPr="000A020A">
        <w:rPr>
          <w:lang w:val="vi-VN"/>
        </w:rPr>
        <w:t xml:space="preserve"> hệ thống thiết bị năng lượng tàu thủy</w:t>
      </w:r>
      <w:r w:rsidR="003E241E">
        <w:t xml:space="preserve"> không đòi hỏi chuyên môn sâu</w:t>
      </w:r>
      <w:r w:rsidR="003E241E" w:rsidRPr="000A020A">
        <w:t>.</w:t>
      </w:r>
    </w:p>
    <w:p w:rsidR="00B64528" w:rsidRPr="00B64528" w:rsidRDefault="00B64528" w:rsidP="003E241E">
      <w:pPr>
        <w:spacing w:before="120" w:line="276" w:lineRule="auto"/>
        <w:jc w:val="both"/>
        <w:rPr>
          <w:color w:val="000000"/>
          <w:szCs w:val="24"/>
          <w:lang w:val="vi-VN"/>
        </w:rPr>
      </w:pPr>
      <w:r w:rsidRPr="00B64528">
        <w:rPr>
          <w:b/>
          <w:color w:val="000000"/>
          <w:szCs w:val="24"/>
          <w:lang w:val="vi-VN"/>
        </w:rPr>
        <w:t>5</w:t>
      </w:r>
      <w:r w:rsidRPr="00D279E7">
        <w:rPr>
          <w:b/>
          <w:color w:val="000000"/>
          <w:szCs w:val="24"/>
          <w:lang w:val="vi-VN"/>
        </w:rPr>
        <w:t xml:space="preserve">. Kết quả học tập mong đợi (KQHT): </w:t>
      </w:r>
    </w:p>
    <w:p w:rsidR="003E241E" w:rsidRPr="004F244F" w:rsidRDefault="003E241E" w:rsidP="003E241E">
      <w:pPr>
        <w:spacing w:before="120" w:line="276" w:lineRule="auto"/>
        <w:ind w:firstLine="567"/>
        <w:jc w:val="both"/>
        <w:rPr>
          <w:lang w:val="vi-VN"/>
        </w:rPr>
      </w:pPr>
      <w:r w:rsidRPr="00020776">
        <w:rPr>
          <w:lang w:val="vi-VN"/>
        </w:rPr>
        <w:t>Sau khi học xong học phần, sinh viên có thể:</w:t>
      </w:r>
    </w:p>
    <w:p w:rsidR="003E241E" w:rsidRDefault="003E241E" w:rsidP="003E241E">
      <w:pPr>
        <w:pStyle w:val="ListParagraph"/>
        <w:numPr>
          <w:ilvl w:val="0"/>
          <w:numId w:val="26"/>
        </w:numPr>
        <w:spacing w:before="120" w:line="276" w:lineRule="auto"/>
        <w:jc w:val="both"/>
      </w:pPr>
      <w:r>
        <w:t>Giải thích chức năng, nhiệm vụ, yêu cầu và đặc điểm kỹ thuật của thiết bị năng lượng chính, các bộ phân hợp thành và các hệ thống phục vụ cho hệ động lực tàu thủy</w:t>
      </w:r>
    </w:p>
    <w:p w:rsidR="003E241E" w:rsidRPr="00F80E1D" w:rsidRDefault="003E241E" w:rsidP="003E241E">
      <w:pPr>
        <w:pStyle w:val="ListParagraph"/>
        <w:numPr>
          <w:ilvl w:val="0"/>
          <w:numId w:val="26"/>
        </w:numPr>
        <w:spacing w:before="120" w:line="276" w:lineRule="auto"/>
        <w:jc w:val="both"/>
        <w:rPr>
          <w:lang w:val="vi-VN"/>
        </w:rPr>
      </w:pPr>
      <w:r>
        <w:t>So sánh các kiểu loại hệ động lực tàu thủy theo các chỉ tiêu kinh tế - kỹ thuật – an toàn của Hệ động lực tàu thủy.</w:t>
      </w:r>
    </w:p>
    <w:p w:rsidR="003E241E" w:rsidRPr="001E63A1" w:rsidRDefault="001E63A1" w:rsidP="003E241E">
      <w:pPr>
        <w:pStyle w:val="ListParagraph"/>
        <w:numPr>
          <w:ilvl w:val="0"/>
          <w:numId w:val="26"/>
        </w:numPr>
        <w:spacing w:before="120" w:line="276" w:lineRule="auto"/>
        <w:jc w:val="both"/>
        <w:rPr>
          <w:color w:val="FF0000"/>
          <w:lang w:val="vi-VN"/>
        </w:rPr>
      </w:pPr>
      <w:r w:rsidRPr="001E63A1">
        <w:rPr>
          <w:color w:val="FF0000"/>
        </w:rPr>
        <w:lastRenderedPageBreak/>
        <w:t>Nắm được phương pháp t</w:t>
      </w:r>
      <w:r w:rsidRPr="001E63A1">
        <w:rPr>
          <w:color w:val="FF0000"/>
          <w:lang w:val="vi-VN"/>
        </w:rPr>
        <w:t>ính chọn động cơ chính</w:t>
      </w:r>
      <w:r w:rsidRPr="001E63A1">
        <w:rPr>
          <w:color w:val="FF0000"/>
        </w:rPr>
        <w:t>,</w:t>
      </w:r>
      <w:r w:rsidR="003E241E" w:rsidRPr="001E63A1">
        <w:rPr>
          <w:color w:val="FF0000"/>
          <w:lang w:val="vi-VN"/>
        </w:rPr>
        <w:t xml:space="preserve"> chân vịt và các phần tử của hệ động lực</w:t>
      </w:r>
      <w:r w:rsidR="003E241E" w:rsidRPr="001E63A1">
        <w:rPr>
          <w:color w:val="FF0000"/>
        </w:rPr>
        <w:t xml:space="preserve"> thông dụng</w:t>
      </w:r>
      <w:r w:rsidR="003E241E" w:rsidRPr="001E63A1">
        <w:rPr>
          <w:color w:val="FF0000"/>
          <w:lang w:val="vi-VN"/>
        </w:rPr>
        <w:t>;</w:t>
      </w:r>
    </w:p>
    <w:p w:rsidR="003E241E" w:rsidRDefault="003E241E" w:rsidP="003E241E">
      <w:pPr>
        <w:spacing w:before="120" w:line="276" w:lineRule="auto"/>
        <w:ind w:firstLine="567"/>
        <w:jc w:val="both"/>
      </w:pPr>
      <w:r>
        <w:t>d</w:t>
      </w:r>
      <w:r w:rsidRPr="000A020A">
        <w:t xml:space="preserve">) </w:t>
      </w:r>
      <w:r>
        <w:t>Đọc hiểu các bản vẽ</w:t>
      </w:r>
      <w:r w:rsidRPr="000A020A">
        <w:t xml:space="preserve"> bố trí trang thiết bị trong buồng máy;</w:t>
      </w:r>
    </w:p>
    <w:p w:rsidR="00906307" w:rsidRPr="00302176" w:rsidRDefault="003E241E" w:rsidP="003E241E">
      <w:pPr>
        <w:spacing w:before="120" w:line="276" w:lineRule="auto"/>
        <w:ind w:firstLine="567"/>
        <w:jc w:val="both"/>
        <w:rPr>
          <w:lang w:val="vi-VN"/>
        </w:rPr>
      </w:pPr>
      <w:r>
        <w:t>e</w:t>
      </w:r>
      <w:r w:rsidRPr="000A020A">
        <w:t xml:space="preserve">)Tiếp cận </w:t>
      </w:r>
      <w:r w:rsidR="001E63A1">
        <w:t xml:space="preserve">học phần </w:t>
      </w:r>
      <w:r w:rsidR="001E63A1" w:rsidRPr="001E63A1">
        <w:rPr>
          <w:color w:val="FF0000"/>
        </w:rPr>
        <w:t>Vận hành</w:t>
      </w:r>
      <w:r w:rsidR="001E63A1">
        <w:t xml:space="preserve"> </w:t>
      </w:r>
      <w:r w:rsidR="001E63A1" w:rsidRPr="001E63A1">
        <w:rPr>
          <w:color w:val="FF0000"/>
        </w:rPr>
        <w:t>và sửa chữa hệ động lực tàu thủy</w:t>
      </w:r>
      <w:r w:rsidR="001E63A1">
        <w:rPr>
          <w:color w:val="FF0000"/>
        </w:rPr>
        <w:t xml:space="preserve"> &amp; ĐAMH</w:t>
      </w:r>
      <w:r w:rsidRPr="000A020A">
        <w:t>.</w:t>
      </w:r>
    </w:p>
    <w:p w:rsidR="001B69C6" w:rsidRDefault="006A0668" w:rsidP="002655A9">
      <w:pPr>
        <w:spacing w:before="120" w:after="60"/>
        <w:jc w:val="both"/>
        <w:rPr>
          <w:color w:val="000000"/>
          <w:szCs w:val="24"/>
        </w:rPr>
      </w:pPr>
      <w:r w:rsidRPr="00B64528">
        <w:rPr>
          <w:b/>
          <w:color w:val="000000"/>
          <w:szCs w:val="24"/>
          <w:lang w:val="vi-VN"/>
        </w:rPr>
        <w:t>6. Kế hoạch dạy học</w:t>
      </w:r>
      <w:r w:rsidR="002655A9" w:rsidRPr="00B64528">
        <w:rPr>
          <w:b/>
          <w:color w:val="000000"/>
          <w:szCs w:val="24"/>
          <w:lang w:val="vi-VN"/>
        </w:rPr>
        <w:t>:</w:t>
      </w:r>
      <w:r w:rsidR="002655A9" w:rsidRPr="00B64528">
        <w:rPr>
          <w:color w:val="000000"/>
          <w:szCs w:val="24"/>
          <w:lang w:val="vi-VN"/>
        </w:rPr>
        <w:tab/>
      </w:r>
    </w:p>
    <w:p w:rsidR="001B69C6" w:rsidRPr="008B7E10" w:rsidRDefault="001B69C6" w:rsidP="001B69C6">
      <w:pPr>
        <w:spacing w:before="120"/>
        <w:ind w:firstLine="567"/>
        <w:jc w:val="both"/>
        <w:rPr>
          <w:b/>
          <w:color w:val="FF0000"/>
          <w:szCs w:val="24"/>
        </w:rPr>
      </w:pPr>
      <w:r w:rsidRPr="008B7E10">
        <w:rPr>
          <w:b/>
          <w:color w:val="FF0000"/>
          <w:szCs w:val="24"/>
        </w:rPr>
        <w:t>Phương pháp dạy học chung:</w:t>
      </w:r>
    </w:p>
    <w:p w:rsidR="001B69C6" w:rsidRPr="004515FF" w:rsidRDefault="001B69C6" w:rsidP="001B69C6">
      <w:pPr>
        <w:spacing w:before="120"/>
        <w:jc w:val="both"/>
        <w:rPr>
          <w:b/>
          <w:color w:val="000000"/>
          <w:szCs w:val="24"/>
        </w:rPr>
      </w:pPr>
      <w:r>
        <w:rPr>
          <w:color w:val="FF0000"/>
          <w:szCs w:val="24"/>
        </w:rPr>
        <w:t xml:space="preserve">    a/ Chuẩn bị của giảng viên:</w:t>
      </w:r>
    </w:p>
    <w:p w:rsidR="001B69C6" w:rsidRPr="004515FF" w:rsidRDefault="001B69C6" w:rsidP="001B69C6">
      <w:pPr>
        <w:numPr>
          <w:ilvl w:val="0"/>
          <w:numId w:val="20"/>
        </w:numPr>
        <w:spacing w:before="120"/>
        <w:jc w:val="both"/>
        <w:rPr>
          <w:color w:val="FF0000"/>
        </w:rPr>
      </w:pPr>
      <w:r>
        <w:rPr>
          <w:color w:val="FF0000"/>
        </w:rPr>
        <w:t xml:space="preserve">Chuẩn bị ban đầu </w:t>
      </w:r>
      <w:r>
        <w:rPr>
          <w:color w:val="FF0000"/>
          <w:shd w:val="clear" w:color="auto" w:fill="FFFFFF"/>
        </w:rPr>
        <w:t>trên E-Learning</w:t>
      </w:r>
      <w:r>
        <w:rPr>
          <w:color w:val="FF0000"/>
        </w:rPr>
        <w:t>:</w:t>
      </w:r>
    </w:p>
    <w:p w:rsidR="001B69C6" w:rsidRPr="004515FF" w:rsidRDefault="001B69C6" w:rsidP="001B69C6">
      <w:pPr>
        <w:spacing w:before="120"/>
        <w:ind w:left="720"/>
        <w:jc w:val="both"/>
        <w:rPr>
          <w:color w:val="FF0000"/>
        </w:rPr>
      </w:pPr>
      <w:r>
        <w:rPr>
          <w:color w:val="FF0000"/>
          <w:shd w:val="clear" w:color="auto" w:fill="FFFFFF"/>
        </w:rPr>
        <w:t xml:space="preserve">+ </w:t>
      </w:r>
      <w:r w:rsidRPr="00F550FE">
        <w:rPr>
          <w:color w:val="FF0000"/>
          <w:shd w:val="clear" w:color="auto" w:fill="FFFFFF"/>
        </w:rPr>
        <w:t>Thông bá</w:t>
      </w:r>
      <w:r>
        <w:rPr>
          <w:color w:val="FF0000"/>
          <w:shd w:val="clear" w:color="auto" w:fill="FFFFFF"/>
        </w:rPr>
        <w:t>o hình thức đánh giá quá trình</w:t>
      </w:r>
      <w:r w:rsidRPr="00F550FE">
        <w:rPr>
          <w:color w:val="FF0000"/>
          <w:shd w:val="clear" w:color="auto" w:fill="FFFFFF"/>
        </w:rPr>
        <w:t>;</w:t>
      </w:r>
    </w:p>
    <w:p w:rsidR="001B69C6" w:rsidRPr="00F550FE" w:rsidRDefault="001B69C6" w:rsidP="001B69C6">
      <w:pPr>
        <w:spacing w:before="120"/>
        <w:ind w:left="720"/>
        <w:jc w:val="both"/>
        <w:rPr>
          <w:color w:val="FF0000"/>
        </w:rPr>
      </w:pPr>
      <w:r>
        <w:rPr>
          <w:color w:val="FF0000"/>
          <w:shd w:val="clear" w:color="auto" w:fill="FFFFFF"/>
        </w:rPr>
        <w:t>+ Cung cấp ĐCCTHP;</w:t>
      </w:r>
    </w:p>
    <w:p w:rsidR="001B69C6" w:rsidRPr="00F550FE" w:rsidRDefault="001B69C6" w:rsidP="001B69C6">
      <w:pPr>
        <w:spacing w:before="120"/>
        <w:ind w:left="720"/>
        <w:jc w:val="both"/>
        <w:rPr>
          <w:color w:val="FF0000"/>
        </w:rPr>
      </w:pPr>
      <w:r>
        <w:rPr>
          <w:color w:val="FF0000"/>
        </w:rPr>
        <w:t>+ Cung cấp TLTK chính, bài giảng PP và các tài liệu tham khảo khác</w:t>
      </w:r>
    </w:p>
    <w:p w:rsidR="001B69C6" w:rsidRPr="00F550FE" w:rsidRDefault="001B69C6" w:rsidP="001B69C6">
      <w:pPr>
        <w:numPr>
          <w:ilvl w:val="0"/>
          <w:numId w:val="20"/>
        </w:numPr>
        <w:spacing w:before="120"/>
        <w:jc w:val="both"/>
        <w:rPr>
          <w:color w:val="FF0000"/>
        </w:rPr>
      </w:pPr>
      <w:r w:rsidRPr="00F550FE">
        <w:rPr>
          <w:color w:val="FF0000"/>
        </w:rPr>
        <w:t>Đến từng chương/chủ đề:</w:t>
      </w:r>
    </w:p>
    <w:p w:rsidR="001B69C6" w:rsidRDefault="001B69C6" w:rsidP="001B69C6">
      <w:pPr>
        <w:spacing w:before="120"/>
        <w:ind w:left="720"/>
        <w:jc w:val="both"/>
        <w:rPr>
          <w:color w:val="FF0000"/>
        </w:rPr>
      </w:pPr>
      <w:r w:rsidRPr="00F550FE">
        <w:rPr>
          <w:color w:val="FF0000"/>
        </w:rPr>
        <w:t xml:space="preserve">+ Trên </w:t>
      </w:r>
      <w:r w:rsidRPr="00F550FE">
        <w:rPr>
          <w:color w:val="FF0000"/>
          <w:shd w:val="clear" w:color="auto" w:fill="FFFFFF"/>
        </w:rPr>
        <w:t>E-Learning</w:t>
      </w:r>
      <w:r>
        <w:rPr>
          <w:color w:val="FF0000"/>
        </w:rPr>
        <w:t>: N</w:t>
      </w:r>
      <w:r w:rsidRPr="00F550FE">
        <w:rPr>
          <w:color w:val="FF0000"/>
        </w:rPr>
        <w:t>êu những nội dung trọng yếu</w:t>
      </w:r>
      <w:r>
        <w:rPr>
          <w:color w:val="FF0000"/>
        </w:rPr>
        <w:t xml:space="preserve">; Cung cấp tài liệu tham khảo và hướng dẫn SV tìm kiếm tài liệu trên mạng có liên quan đến chủ đề; </w:t>
      </w:r>
      <w:r w:rsidRPr="00F550FE">
        <w:rPr>
          <w:color w:val="FF0000"/>
        </w:rPr>
        <w:t xml:space="preserve">Tạo diễn đàn </w:t>
      </w:r>
      <w:r>
        <w:rPr>
          <w:color w:val="FF0000"/>
        </w:rPr>
        <w:t>theo chủ đề trên đó nêu câu hỏi/bài tập và yêu cầu đối với SV, diễn đàn cũng là nơi trả lời câu hỏi/bài tập, giải đáp thắc mắc và trao đổi với SV.</w:t>
      </w:r>
    </w:p>
    <w:p w:rsidR="001B69C6" w:rsidRPr="00F550FE" w:rsidRDefault="001B69C6" w:rsidP="001B69C6">
      <w:pPr>
        <w:spacing w:before="120"/>
        <w:ind w:left="720"/>
        <w:jc w:val="both"/>
        <w:rPr>
          <w:color w:val="FF0000"/>
        </w:rPr>
      </w:pPr>
      <w:r>
        <w:rPr>
          <w:color w:val="FF0000"/>
        </w:rPr>
        <w:t>+ Trên giảng đường: Giải đáp thắc mắc và trả lời những vấn đề, câu hỏi đã nêu ra từ chủ đề trước đó. Tóm tắt, kết luận. Diễn giảng những nội dung chính trong chủ đề kế tiếp. Hướng dẫn SV tự tìm kiếm tài liệu tham khảo có liên quan. Gợi ý nêu vấn đề và đặt câu hỏi cho SV về nhà nghiên cứu</w:t>
      </w:r>
    </w:p>
    <w:p w:rsidR="001B69C6" w:rsidRPr="00F550FE" w:rsidRDefault="001B69C6" w:rsidP="001B69C6">
      <w:pPr>
        <w:spacing w:before="120"/>
        <w:jc w:val="both"/>
        <w:rPr>
          <w:color w:val="FF0000"/>
        </w:rPr>
      </w:pPr>
      <w:r>
        <w:rPr>
          <w:color w:val="FF0000"/>
          <w:szCs w:val="24"/>
        </w:rPr>
        <w:t xml:space="preserve">   b/ </w:t>
      </w:r>
      <w:r w:rsidRPr="00F550FE">
        <w:rPr>
          <w:color w:val="FF0000"/>
          <w:szCs w:val="24"/>
        </w:rPr>
        <w:t>Chuẩn bị của người học:</w:t>
      </w:r>
    </w:p>
    <w:p w:rsidR="001B69C6" w:rsidRDefault="001B69C6" w:rsidP="001B69C6">
      <w:pPr>
        <w:numPr>
          <w:ilvl w:val="0"/>
          <w:numId w:val="20"/>
        </w:numPr>
        <w:spacing w:before="120"/>
        <w:jc w:val="both"/>
        <w:rPr>
          <w:color w:val="FF0000"/>
          <w:shd w:val="clear" w:color="auto" w:fill="FFFFFF"/>
        </w:rPr>
      </w:pPr>
      <w:r w:rsidRPr="00F550FE">
        <w:rPr>
          <w:color w:val="FF0000"/>
          <w:szCs w:val="24"/>
        </w:rPr>
        <w:t xml:space="preserve">Chuẩn bị ban đầu: Theo các thông báo chi tiết </w:t>
      </w:r>
      <w:r w:rsidRPr="00F550FE">
        <w:rPr>
          <w:color w:val="FF0000"/>
          <w:shd w:val="clear" w:color="auto" w:fill="FFFFFF"/>
        </w:rPr>
        <w:t>trên E-Learning;</w:t>
      </w:r>
    </w:p>
    <w:p w:rsidR="001B69C6" w:rsidRPr="002C52A8" w:rsidRDefault="001B69C6" w:rsidP="001B69C6">
      <w:pPr>
        <w:numPr>
          <w:ilvl w:val="0"/>
          <w:numId w:val="20"/>
        </w:numPr>
        <w:spacing w:before="120"/>
        <w:jc w:val="both"/>
        <w:rPr>
          <w:color w:val="FF0000"/>
          <w:shd w:val="clear" w:color="auto" w:fill="FFFFFF"/>
        </w:rPr>
      </w:pPr>
      <w:r>
        <w:rPr>
          <w:color w:val="FF0000"/>
        </w:rPr>
        <w:t>Đến từng chương/chủ đề:</w:t>
      </w:r>
    </w:p>
    <w:p w:rsidR="001B69C6" w:rsidRDefault="001B69C6" w:rsidP="001B69C6">
      <w:pPr>
        <w:spacing w:before="120"/>
        <w:ind w:left="720"/>
        <w:jc w:val="both"/>
        <w:rPr>
          <w:color w:val="FF0000"/>
        </w:rPr>
      </w:pPr>
      <w:r>
        <w:rPr>
          <w:color w:val="FF0000"/>
        </w:rPr>
        <w:t>+ Nghiên cứu lại những nội dung mà GV đã diễn giảng trong chủ đề trước đó. Chuẩn bị các câu hỏi để hỏi GV (nếu còn thắc mắc). Đọc bài giảng và các tài liệu tham khảo ở những nội dung có liên quan đến chủ đề mà GV sắp diễn giảng trên giảng đường</w:t>
      </w:r>
      <w:r w:rsidRPr="002C52A8">
        <w:rPr>
          <w:color w:val="FF0000"/>
        </w:rPr>
        <w:t xml:space="preserve">, </w:t>
      </w:r>
    </w:p>
    <w:p w:rsidR="002009F7" w:rsidRDefault="001B69C6" w:rsidP="001B69C6">
      <w:pPr>
        <w:spacing w:before="120"/>
        <w:ind w:left="720"/>
        <w:jc w:val="both"/>
        <w:rPr>
          <w:color w:val="FF0000"/>
        </w:rPr>
      </w:pPr>
      <w:r>
        <w:rPr>
          <w:color w:val="FF0000"/>
        </w:rPr>
        <w:t>+ Vào</w:t>
      </w:r>
      <w:r w:rsidRPr="002C52A8">
        <w:rPr>
          <w:color w:val="FF0000"/>
        </w:rPr>
        <w:t xml:space="preserve"> E-Learning nghiên cứu n</w:t>
      </w:r>
      <w:r>
        <w:rPr>
          <w:color w:val="FF0000"/>
        </w:rPr>
        <w:t xml:space="preserve">hững điểm trọng yếu và </w:t>
      </w:r>
      <w:r w:rsidRPr="002C52A8">
        <w:rPr>
          <w:color w:val="FF0000"/>
        </w:rPr>
        <w:t>thực hiện các yêu cầu của G</w:t>
      </w:r>
      <w:r>
        <w:rPr>
          <w:color w:val="FF0000"/>
        </w:rPr>
        <w:t>V</w:t>
      </w:r>
    </w:p>
    <w:p w:rsidR="001B69C6" w:rsidRPr="001B69C6" w:rsidRDefault="001B69C6" w:rsidP="001B69C6">
      <w:pPr>
        <w:ind w:left="720"/>
        <w:jc w:val="both"/>
        <w:rPr>
          <w:b/>
          <w:color w:val="000000"/>
          <w:szCs w:val="24"/>
        </w:rPr>
      </w:pPr>
    </w:p>
    <w:p w:rsidR="006A0668" w:rsidRPr="001B69C6" w:rsidRDefault="006A0668" w:rsidP="001B69C6">
      <w:pPr>
        <w:spacing w:before="120" w:after="120"/>
        <w:jc w:val="both"/>
        <w:rPr>
          <w:b/>
          <w:color w:val="000000"/>
          <w:szCs w:val="24"/>
        </w:rPr>
      </w:pPr>
      <w:r w:rsidRPr="00B64528">
        <w:rPr>
          <w:b/>
          <w:color w:val="000000"/>
          <w:szCs w:val="24"/>
          <w:lang w:val="vi-VN"/>
        </w:rPr>
        <w:t>6.1 Lý thuyết:</w:t>
      </w:r>
      <w:r w:rsidR="001B69C6">
        <w:rPr>
          <w:b/>
          <w:color w:val="000000"/>
          <w:szCs w:val="24"/>
        </w:rPr>
        <w:t xml:space="preserve"> 33 tiết</w:t>
      </w:r>
    </w:p>
    <w:tbl>
      <w:tblPr>
        <w:tblW w:w="10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731"/>
        <w:gridCol w:w="910"/>
        <w:gridCol w:w="567"/>
        <w:gridCol w:w="1418"/>
        <w:gridCol w:w="2935"/>
      </w:tblGrid>
      <w:tr w:rsidR="0030116E" w:rsidTr="00294FCB">
        <w:tc>
          <w:tcPr>
            <w:tcW w:w="60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sidRPr="00C03A30">
              <w:rPr>
                <w:i/>
                <w:color w:val="000000"/>
                <w:szCs w:val="24"/>
              </w:rPr>
              <w:t>TT</w:t>
            </w:r>
          </w:p>
        </w:tc>
        <w:tc>
          <w:tcPr>
            <w:tcW w:w="3731"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Chương/Chủ đề</w:t>
            </w:r>
          </w:p>
        </w:tc>
        <w:tc>
          <w:tcPr>
            <w:tcW w:w="91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418" w:type="dxa"/>
            <w:tcBorders>
              <w:top w:val="single" w:sz="4" w:space="0" w:color="auto"/>
              <w:left w:val="single" w:sz="4" w:space="0" w:color="auto"/>
              <w:bottom w:val="single" w:sz="4" w:space="0" w:color="auto"/>
              <w:right w:val="single" w:sz="4" w:space="0" w:color="auto"/>
            </w:tcBorders>
            <w:vAlign w:val="center"/>
          </w:tcPr>
          <w:p w:rsidR="0030116E" w:rsidRPr="00764410" w:rsidRDefault="001E63A1" w:rsidP="00A22ECB">
            <w:pPr>
              <w:ind w:left="-81" w:right="-47" w:firstLine="56"/>
              <w:jc w:val="center"/>
              <w:rPr>
                <w:i/>
                <w:color w:val="000000"/>
                <w:szCs w:val="24"/>
              </w:rPr>
            </w:pPr>
            <w:r>
              <w:rPr>
                <w:i/>
                <w:color w:val="000000"/>
                <w:szCs w:val="24"/>
              </w:rPr>
              <w:t>PP &amp; KH</w:t>
            </w:r>
            <w:r w:rsidR="0030116E">
              <w:rPr>
                <w:i/>
                <w:color w:val="000000"/>
                <w:szCs w:val="24"/>
              </w:rPr>
              <w:br/>
            </w:r>
            <w:r w:rsidR="0030116E" w:rsidRPr="00764410">
              <w:rPr>
                <w:i/>
                <w:color w:val="000000"/>
                <w:szCs w:val="24"/>
              </w:rPr>
              <w:t>dạy – học</w:t>
            </w:r>
          </w:p>
        </w:tc>
        <w:tc>
          <w:tcPr>
            <w:tcW w:w="2935"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3E241E" w:rsidRPr="007563D8" w:rsidTr="00294FCB">
        <w:tc>
          <w:tcPr>
            <w:tcW w:w="604" w:type="dxa"/>
            <w:tcBorders>
              <w:top w:val="single" w:sz="4" w:space="0" w:color="auto"/>
              <w:left w:val="single" w:sz="4" w:space="0" w:color="auto"/>
              <w:bottom w:val="single" w:sz="4" w:space="0" w:color="auto"/>
              <w:right w:val="single" w:sz="4" w:space="0" w:color="auto"/>
            </w:tcBorders>
          </w:tcPr>
          <w:p w:rsidR="003E241E" w:rsidRPr="007563D8" w:rsidRDefault="003E241E" w:rsidP="001E63A1">
            <w:pPr>
              <w:jc w:val="center"/>
              <w:rPr>
                <w:sz w:val="24"/>
                <w:szCs w:val="24"/>
              </w:rPr>
            </w:pPr>
            <w:r w:rsidRPr="007563D8">
              <w:rPr>
                <w:sz w:val="24"/>
                <w:szCs w:val="24"/>
              </w:rPr>
              <w:t>1</w:t>
            </w:r>
          </w:p>
          <w:p w:rsidR="003E241E" w:rsidRPr="007563D8" w:rsidRDefault="003E241E" w:rsidP="001E63A1">
            <w:pPr>
              <w:jc w:val="center"/>
              <w:rPr>
                <w:sz w:val="24"/>
                <w:szCs w:val="24"/>
              </w:rPr>
            </w:pPr>
          </w:p>
          <w:p w:rsidR="003E241E" w:rsidRPr="007563D8" w:rsidRDefault="003E241E" w:rsidP="00677BD3">
            <w:pPr>
              <w:jc w:val="center"/>
              <w:rPr>
                <w:sz w:val="24"/>
                <w:szCs w:val="24"/>
              </w:rPr>
            </w:pPr>
            <w:r w:rsidRPr="007563D8">
              <w:rPr>
                <w:sz w:val="24"/>
                <w:szCs w:val="24"/>
              </w:rPr>
              <w:t>1.1</w:t>
            </w:r>
          </w:p>
          <w:p w:rsidR="003E241E" w:rsidRPr="007563D8" w:rsidRDefault="003E241E" w:rsidP="001E63A1">
            <w:pPr>
              <w:jc w:val="center"/>
              <w:rPr>
                <w:sz w:val="24"/>
                <w:szCs w:val="24"/>
              </w:rPr>
            </w:pPr>
            <w:r w:rsidRPr="007563D8">
              <w:rPr>
                <w:sz w:val="24"/>
                <w:szCs w:val="24"/>
              </w:rPr>
              <w:t>1.2</w:t>
            </w:r>
          </w:p>
          <w:p w:rsidR="00677BD3" w:rsidRPr="007563D8" w:rsidRDefault="00677BD3" w:rsidP="00677BD3">
            <w:pPr>
              <w:rPr>
                <w:sz w:val="24"/>
                <w:szCs w:val="24"/>
              </w:rPr>
            </w:pPr>
          </w:p>
          <w:p w:rsidR="003E241E" w:rsidRPr="007563D8" w:rsidRDefault="003E241E" w:rsidP="00677BD3">
            <w:pPr>
              <w:jc w:val="center"/>
              <w:rPr>
                <w:sz w:val="24"/>
                <w:szCs w:val="24"/>
              </w:rPr>
            </w:pPr>
            <w:r w:rsidRPr="007563D8">
              <w:rPr>
                <w:sz w:val="24"/>
                <w:szCs w:val="24"/>
              </w:rPr>
              <w:t>1.3</w:t>
            </w:r>
          </w:p>
          <w:p w:rsidR="003E241E" w:rsidRPr="007563D8" w:rsidRDefault="003E241E" w:rsidP="00677BD3">
            <w:pPr>
              <w:jc w:val="center"/>
              <w:rPr>
                <w:sz w:val="24"/>
                <w:szCs w:val="24"/>
              </w:rPr>
            </w:pPr>
            <w:r w:rsidRPr="007563D8">
              <w:rPr>
                <w:sz w:val="24"/>
                <w:szCs w:val="24"/>
              </w:rPr>
              <w:t>1.4</w:t>
            </w:r>
          </w:p>
          <w:p w:rsidR="003E241E" w:rsidRPr="007563D8" w:rsidRDefault="003E241E" w:rsidP="001E63A1">
            <w:pPr>
              <w:jc w:val="center"/>
              <w:rPr>
                <w:sz w:val="24"/>
                <w:szCs w:val="24"/>
              </w:rPr>
            </w:pPr>
            <w:r w:rsidRPr="007563D8">
              <w:rPr>
                <w:sz w:val="24"/>
                <w:szCs w:val="24"/>
              </w:rPr>
              <w:t>1.5</w:t>
            </w:r>
          </w:p>
        </w:tc>
        <w:tc>
          <w:tcPr>
            <w:tcW w:w="3731" w:type="dxa"/>
            <w:tcBorders>
              <w:top w:val="single" w:sz="4" w:space="0" w:color="auto"/>
              <w:left w:val="single" w:sz="4" w:space="0" w:color="auto"/>
              <w:bottom w:val="single" w:sz="4" w:space="0" w:color="auto"/>
              <w:right w:val="single" w:sz="4" w:space="0" w:color="auto"/>
            </w:tcBorders>
          </w:tcPr>
          <w:p w:rsidR="003E241E" w:rsidRPr="007563D8" w:rsidRDefault="003E241E" w:rsidP="001E63A1">
            <w:pPr>
              <w:rPr>
                <w:b/>
                <w:i/>
                <w:sz w:val="24"/>
                <w:szCs w:val="24"/>
              </w:rPr>
            </w:pPr>
            <w:r w:rsidRPr="007563D8">
              <w:rPr>
                <w:b/>
                <w:sz w:val="24"/>
                <w:szCs w:val="24"/>
              </w:rPr>
              <w:t>Giới thiệu chung về thiết bị năng lượng</w:t>
            </w:r>
            <w:r w:rsidRPr="007563D8">
              <w:rPr>
                <w:b/>
                <w:sz w:val="24"/>
                <w:szCs w:val="24"/>
                <w:lang w:val="vi-VN"/>
              </w:rPr>
              <w:t xml:space="preserve"> tàu thủy</w:t>
            </w:r>
          </w:p>
          <w:p w:rsidR="00677BD3" w:rsidRPr="007563D8" w:rsidRDefault="00677BD3" w:rsidP="001E63A1">
            <w:pPr>
              <w:jc w:val="both"/>
              <w:rPr>
                <w:sz w:val="24"/>
                <w:szCs w:val="24"/>
              </w:rPr>
            </w:pPr>
            <w:r w:rsidRPr="007563D8">
              <w:rPr>
                <w:sz w:val="24"/>
                <w:szCs w:val="24"/>
              </w:rPr>
              <w:t>Sơ lược về lịch sử phát triển</w:t>
            </w:r>
          </w:p>
          <w:p w:rsidR="003E241E" w:rsidRPr="007563D8" w:rsidRDefault="003E241E" w:rsidP="001E63A1">
            <w:pPr>
              <w:jc w:val="both"/>
              <w:rPr>
                <w:sz w:val="24"/>
                <w:szCs w:val="24"/>
              </w:rPr>
            </w:pPr>
            <w:r w:rsidRPr="007563D8">
              <w:rPr>
                <w:sz w:val="24"/>
                <w:szCs w:val="24"/>
              </w:rPr>
              <w:t>C</w:t>
            </w:r>
            <w:r w:rsidRPr="007563D8">
              <w:rPr>
                <w:sz w:val="24"/>
                <w:szCs w:val="24"/>
                <w:lang w:val="vi-VN"/>
              </w:rPr>
              <w:t xml:space="preserve">ông dụng, </w:t>
            </w:r>
            <w:r w:rsidRPr="007563D8">
              <w:rPr>
                <w:sz w:val="24"/>
                <w:szCs w:val="24"/>
              </w:rPr>
              <w:t xml:space="preserve">thành phần, </w:t>
            </w:r>
            <w:r w:rsidRPr="007563D8">
              <w:rPr>
                <w:sz w:val="24"/>
                <w:szCs w:val="24"/>
                <w:lang w:val="vi-VN"/>
              </w:rPr>
              <w:t>phân loại</w:t>
            </w:r>
            <w:r w:rsidR="00677BD3" w:rsidRPr="007563D8">
              <w:rPr>
                <w:sz w:val="24"/>
                <w:szCs w:val="24"/>
              </w:rPr>
              <w:t xml:space="preserve"> TBNL</w:t>
            </w:r>
            <w:r w:rsidRPr="007563D8">
              <w:rPr>
                <w:sz w:val="24"/>
                <w:szCs w:val="24"/>
              </w:rPr>
              <w:t xml:space="preserve"> tàu thủy</w:t>
            </w:r>
          </w:p>
          <w:p w:rsidR="003E241E" w:rsidRPr="007563D8" w:rsidRDefault="00677BD3" w:rsidP="001E63A1">
            <w:pPr>
              <w:jc w:val="both"/>
              <w:rPr>
                <w:sz w:val="24"/>
                <w:szCs w:val="24"/>
              </w:rPr>
            </w:pPr>
            <w:r w:rsidRPr="007563D8">
              <w:rPr>
                <w:sz w:val="24"/>
                <w:szCs w:val="24"/>
              </w:rPr>
              <w:t>Các loại TBNL TT</w:t>
            </w:r>
            <w:r w:rsidR="003E241E" w:rsidRPr="007563D8">
              <w:rPr>
                <w:sz w:val="24"/>
                <w:szCs w:val="24"/>
              </w:rPr>
              <w:t xml:space="preserve"> hiện đại</w:t>
            </w:r>
          </w:p>
          <w:p w:rsidR="003E241E" w:rsidRPr="007563D8" w:rsidRDefault="003E241E" w:rsidP="001E63A1">
            <w:pPr>
              <w:jc w:val="both"/>
              <w:rPr>
                <w:sz w:val="24"/>
                <w:szCs w:val="24"/>
              </w:rPr>
            </w:pPr>
            <w:r w:rsidRPr="007563D8">
              <w:rPr>
                <w:sz w:val="24"/>
                <w:szCs w:val="24"/>
              </w:rPr>
              <w:t>C</w:t>
            </w:r>
            <w:r w:rsidRPr="007563D8">
              <w:rPr>
                <w:sz w:val="24"/>
                <w:szCs w:val="24"/>
                <w:lang w:val="vi-VN"/>
              </w:rPr>
              <w:t xml:space="preserve">ác chỉ tiêu </w:t>
            </w:r>
            <w:r w:rsidR="00677BD3" w:rsidRPr="007563D8">
              <w:rPr>
                <w:sz w:val="24"/>
                <w:szCs w:val="24"/>
              </w:rPr>
              <w:t>đánh giá TBNLTT</w:t>
            </w:r>
          </w:p>
          <w:p w:rsidR="00677BD3" w:rsidRPr="007563D8" w:rsidRDefault="00677BD3" w:rsidP="001E63A1">
            <w:pPr>
              <w:jc w:val="both"/>
              <w:rPr>
                <w:sz w:val="24"/>
                <w:szCs w:val="24"/>
              </w:rPr>
            </w:pPr>
            <w:r w:rsidRPr="007563D8">
              <w:rPr>
                <w:sz w:val="24"/>
                <w:szCs w:val="24"/>
              </w:rPr>
              <w:t>Phương án TBĐL trên tàu Diesel và chọn dẫn động phụ</w:t>
            </w:r>
          </w:p>
        </w:tc>
        <w:tc>
          <w:tcPr>
            <w:tcW w:w="910" w:type="dxa"/>
            <w:tcBorders>
              <w:top w:val="single" w:sz="4" w:space="0" w:color="auto"/>
              <w:left w:val="single" w:sz="4" w:space="0" w:color="auto"/>
              <w:bottom w:val="single" w:sz="4" w:space="0" w:color="auto"/>
              <w:right w:val="single" w:sz="4" w:space="0" w:color="auto"/>
            </w:tcBorders>
          </w:tcPr>
          <w:p w:rsidR="003E241E" w:rsidRPr="007563D8" w:rsidRDefault="00443AC3" w:rsidP="001E63A1">
            <w:pPr>
              <w:jc w:val="center"/>
              <w:rPr>
                <w:sz w:val="24"/>
                <w:szCs w:val="24"/>
              </w:rPr>
            </w:pPr>
            <w:r w:rsidRPr="007563D8">
              <w:rPr>
                <w:sz w:val="24"/>
                <w:szCs w:val="24"/>
              </w:rPr>
              <w:t xml:space="preserve">a, b, </w:t>
            </w:r>
            <w:r w:rsidR="008367A9">
              <w:rPr>
                <w:sz w:val="24"/>
                <w:szCs w:val="24"/>
              </w:rPr>
              <w:t>e</w:t>
            </w:r>
          </w:p>
        </w:tc>
        <w:tc>
          <w:tcPr>
            <w:tcW w:w="567" w:type="dxa"/>
            <w:tcBorders>
              <w:top w:val="single" w:sz="4" w:space="0" w:color="auto"/>
              <w:left w:val="single" w:sz="4" w:space="0" w:color="auto"/>
              <w:bottom w:val="single" w:sz="4" w:space="0" w:color="auto"/>
              <w:right w:val="single" w:sz="4" w:space="0" w:color="auto"/>
            </w:tcBorders>
          </w:tcPr>
          <w:p w:rsidR="003E241E" w:rsidRPr="007563D8" w:rsidRDefault="001977AD" w:rsidP="001E63A1">
            <w:pPr>
              <w:jc w:val="center"/>
              <w:rPr>
                <w:sz w:val="24"/>
                <w:szCs w:val="24"/>
              </w:rPr>
            </w:pPr>
            <w:r w:rsidRPr="007563D8">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680068" w:rsidRPr="007563D8" w:rsidRDefault="00A22ECB" w:rsidP="00A22ECB">
            <w:pPr>
              <w:pStyle w:val="ListParagraph"/>
              <w:ind w:left="-25" w:right="-47"/>
              <w:contextualSpacing w:val="0"/>
              <w:rPr>
                <w:sz w:val="24"/>
                <w:szCs w:val="24"/>
              </w:rPr>
            </w:pPr>
            <w:r w:rsidRPr="007563D8">
              <w:rPr>
                <w:sz w:val="24"/>
                <w:szCs w:val="24"/>
              </w:rPr>
              <w:t xml:space="preserve">- </w:t>
            </w:r>
            <w:r w:rsidR="00680068" w:rsidRPr="007563D8">
              <w:rPr>
                <w:sz w:val="24"/>
                <w:szCs w:val="24"/>
              </w:rPr>
              <w:t>Thuyết giảng và phát vấn những nội dung cốt lõi</w:t>
            </w:r>
          </w:p>
          <w:p w:rsidR="00A22ECB" w:rsidRPr="007563D8" w:rsidRDefault="00A22ECB" w:rsidP="00A22ECB">
            <w:pPr>
              <w:pStyle w:val="ListParagraph"/>
              <w:ind w:left="-25" w:right="-47"/>
              <w:contextualSpacing w:val="0"/>
              <w:rPr>
                <w:sz w:val="24"/>
                <w:szCs w:val="24"/>
              </w:rPr>
            </w:pPr>
            <w:r w:rsidRPr="007563D8">
              <w:rPr>
                <w:sz w:val="24"/>
                <w:szCs w:val="24"/>
              </w:rPr>
              <w:t>- Tuần 1, 2</w:t>
            </w:r>
          </w:p>
          <w:p w:rsidR="003E241E" w:rsidRPr="007563D8" w:rsidRDefault="003E241E" w:rsidP="00A22ECB">
            <w:pPr>
              <w:ind w:left="-81" w:right="-47" w:firstLine="56"/>
              <w:rPr>
                <w:sz w:val="24"/>
                <w:szCs w:val="24"/>
              </w:rPr>
            </w:pPr>
          </w:p>
        </w:tc>
        <w:tc>
          <w:tcPr>
            <w:tcW w:w="2935" w:type="dxa"/>
            <w:tcBorders>
              <w:top w:val="single" w:sz="4" w:space="0" w:color="auto"/>
              <w:left w:val="single" w:sz="4" w:space="0" w:color="auto"/>
              <w:bottom w:val="single" w:sz="4" w:space="0" w:color="auto"/>
              <w:right w:val="single" w:sz="4" w:space="0" w:color="auto"/>
            </w:tcBorders>
          </w:tcPr>
          <w:p w:rsidR="003E241E" w:rsidRPr="007563D8" w:rsidRDefault="003E241E" w:rsidP="001E63A1">
            <w:pPr>
              <w:jc w:val="both"/>
              <w:rPr>
                <w:color w:val="000000"/>
                <w:sz w:val="24"/>
                <w:szCs w:val="24"/>
              </w:rPr>
            </w:pPr>
            <w:r w:rsidRPr="007563D8">
              <w:rPr>
                <w:color w:val="000000"/>
                <w:sz w:val="24"/>
                <w:szCs w:val="24"/>
              </w:rPr>
              <w:t xml:space="preserve">Đọc </w:t>
            </w:r>
            <w:r w:rsidR="008B7E10" w:rsidRPr="007563D8">
              <w:rPr>
                <w:color w:val="000000"/>
                <w:sz w:val="24"/>
                <w:szCs w:val="24"/>
              </w:rPr>
              <w:t>trước &amp; nghiên cứu</w:t>
            </w:r>
            <w:r w:rsidR="00A22ECB" w:rsidRPr="007563D8">
              <w:rPr>
                <w:color w:val="000000"/>
                <w:sz w:val="24"/>
                <w:szCs w:val="24"/>
              </w:rPr>
              <w:t>:</w:t>
            </w:r>
          </w:p>
          <w:p w:rsidR="00680068" w:rsidRPr="007563D8" w:rsidRDefault="00A22ECB" w:rsidP="001E63A1">
            <w:pPr>
              <w:pStyle w:val="ListParagraph"/>
              <w:numPr>
                <w:ilvl w:val="0"/>
                <w:numId w:val="23"/>
              </w:numPr>
              <w:ind w:left="131" w:hanging="131"/>
              <w:contextualSpacing w:val="0"/>
              <w:jc w:val="both"/>
              <w:rPr>
                <w:sz w:val="24"/>
                <w:szCs w:val="24"/>
              </w:rPr>
            </w:pPr>
            <w:r w:rsidRPr="007563D8">
              <w:rPr>
                <w:sz w:val="24"/>
                <w:szCs w:val="24"/>
              </w:rPr>
              <w:t>B</w:t>
            </w:r>
            <w:r w:rsidR="00680068" w:rsidRPr="007563D8">
              <w:rPr>
                <w:sz w:val="24"/>
                <w:szCs w:val="24"/>
              </w:rPr>
              <w:t>ài giảng lý thuyết tàu các nội dung liên quan đến thiết bị đẩy</w:t>
            </w:r>
          </w:p>
          <w:p w:rsidR="003E241E" w:rsidRPr="007563D8" w:rsidRDefault="00680068" w:rsidP="001E63A1">
            <w:pPr>
              <w:pStyle w:val="ListParagraph"/>
              <w:numPr>
                <w:ilvl w:val="0"/>
                <w:numId w:val="23"/>
              </w:numPr>
              <w:ind w:left="131" w:hanging="131"/>
              <w:contextualSpacing w:val="0"/>
              <w:jc w:val="both"/>
              <w:rPr>
                <w:sz w:val="24"/>
                <w:szCs w:val="24"/>
              </w:rPr>
            </w:pPr>
            <w:r w:rsidRPr="007563D8">
              <w:rPr>
                <w:sz w:val="24"/>
                <w:szCs w:val="24"/>
              </w:rPr>
              <w:t xml:space="preserve">TL </w:t>
            </w:r>
            <w:r w:rsidR="00A36EA4" w:rsidRPr="007563D8">
              <w:rPr>
                <w:sz w:val="24"/>
                <w:szCs w:val="24"/>
              </w:rPr>
              <w:t>[</w:t>
            </w:r>
            <w:r w:rsidRPr="007563D8">
              <w:rPr>
                <w:sz w:val="24"/>
                <w:szCs w:val="24"/>
              </w:rPr>
              <w:t>1</w:t>
            </w:r>
            <w:r w:rsidR="00A36EA4" w:rsidRPr="007563D8">
              <w:rPr>
                <w:sz w:val="24"/>
                <w:szCs w:val="24"/>
              </w:rPr>
              <w:t>] (</w:t>
            </w:r>
            <w:r w:rsidRPr="007563D8">
              <w:rPr>
                <w:sz w:val="24"/>
                <w:szCs w:val="24"/>
              </w:rPr>
              <w:t>tr</w:t>
            </w:r>
            <w:r w:rsidR="00A36EA4" w:rsidRPr="007563D8">
              <w:rPr>
                <w:sz w:val="24"/>
                <w:szCs w:val="24"/>
              </w:rPr>
              <w:t xml:space="preserve"> </w:t>
            </w:r>
            <w:r w:rsidRPr="007563D8">
              <w:rPr>
                <w:sz w:val="24"/>
                <w:szCs w:val="24"/>
              </w:rPr>
              <w:t>5 - tr 42</w:t>
            </w:r>
            <w:r w:rsidR="003E241E" w:rsidRPr="007563D8">
              <w:rPr>
                <w:sz w:val="24"/>
                <w:szCs w:val="24"/>
              </w:rPr>
              <w:t>)</w:t>
            </w:r>
          </w:p>
          <w:p w:rsidR="003E241E" w:rsidRPr="007563D8" w:rsidRDefault="00A22ECB" w:rsidP="001E63A1">
            <w:pPr>
              <w:pStyle w:val="ListParagraph"/>
              <w:numPr>
                <w:ilvl w:val="0"/>
                <w:numId w:val="23"/>
              </w:numPr>
              <w:ind w:left="131" w:hanging="131"/>
              <w:contextualSpacing w:val="0"/>
              <w:jc w:val="both"/>
              <w:rPr>
                <w:color w:val="000000"/>
                <w:sz w:val="24"/>
                <w:szCs w:val="24"/>
              </w:rPr>
            </w:pPr>
            <w:r w:rsidRPr="007563D8">
              <w:rPr>
                <w:sz w:val="24"/>
                <w:szCs w:val="24"/>
              </w:rPr>
              <w:t>TL</w:t>
            </w:r>
            <w:r w:rsidR="00680068" w:rsidRPr="007563D8">
              <w:rPr>
                <w:sz w:val="24"/>
                <w:szCs w:val="24"/>
              </w:rPr>
              <w:t xml:space="preserve"> [6] </w:t>
            </w:r>
            <w:r w:rsidRPr="007563D8">
              <w:rPr>
                <w:sz w:val="24"/>
                <w:szCs w:val="24"/>
              </w:rPr>
              <w:t>(</w:t>
            </w:r>
            <w:r w:rsidR="00680068" w:rsidRPr="007563D8">
              <w:rPr>
                <w:sz w:val="24"/>
                <w:szCs w:val="24"/>
              </w:rPr>
              <w:t>tr</w:t>
            </w:r>
            <w:r w:rsidRPr="007563D8">
              <w:rPr>
                <w:sz w:val="24"/>
                <w:szCs w:val="24"/>
              </w:rPr>
              <w:t xml:space="preserve"> </w:t>
            </w:r>
            <w:r w:rsidR="00680068" w:rsidRPr="007563D8">
              <w:rPr>
                <w:sz w:val="24"/>
                <w:szCs w:val="24"/>
              </w:rPr>
              <w:t xml:space="preserve">3 </w:t>
            </w:r>
            <w:r w:rsidRPr="007563D8">
              <w:rPr>
                <w:sz w:val="24"/>
                <w:szCs w:val="24"/>
              </w:rPr>
              <w:t>–</w:t>
            </w:r>
            <w:r w:rsidR="00680068" w:rsidRPr="007563D8">
              <w:rPr>
                <w:sz w:val="24"/>
                <w:szCs w:val="24"/>
              </w:rPr>
              <w:t xml:space="preserve"> </w:t>
            </w:r>
            <w:r w:rsidRPr="007563D8">
              <w:rPr>
                <w:sz w:val="24"/>
                <w:szCs w:val="24"/>
              </w:rPr>
              <w:t xml:space="preserve">tr </w:t>
            </w:r>
            <w:r w:rsidR="00680068" w:rsidRPr="007563D8">
              <w:rPr>
                <w:sz w:val="24"/>
                <w:szCs w:val="24"/>
              </w:rPr>
              <w:t>19</w:t>
            </w:r>
            <w:r w:rsidR="003E241E" w:rsidRPr="007563D8">
              <w:rPr>
                <w:sz w:val="24"/>
                <w:szCs w:val="24"/>
              </w:rPr>
              <w:t>)</w:t>
            </w:r>
          </w:p>
          <w:p w:rsidR="003E241E" w:rsidRPr="007563D8" w:rsidRDefault="00A22ECB" w:rsidP="008B7E10">
            <w:pPr>
              <w:pStyle w:val="ListParagraph"/>
              <w:numPr>
                <w:ilvl w:val="0"/>
                <w:numId w:val="23"/>
              </w:numPr>
              <w:ind w:left="131" w:hanging="131"/>
              <w:contextualSpacing w:val="0"/>
              <w:jc w:val="both"/>
              <w:rPr>
                <w:color w:val="000000"/>
                <w:sz w:val="24"/>
                <w:szCs w:val="24"/>
              </w:rPr>
            </w:pPr>
            <w:r w:rsidRPr="007563D8">
              <w:rPr>
                <w:sz w:val="24"/>
                <w:szCs w:val="24"/>
              </w:rPr>
              <w:t>TL [3] (</w:t>
            </w:r>
            <w:r w:rsidR="00680068" w:rsidRPr="007563D8">
              <w:rPr>
                <w:sz w:val="24"/>
                <w:szCs w:val="24"/>
              </w:rPr>
              <w:t>tr</w:t>
            </w:r>
            <w:r w:rsidRPr="007563D8">
              <w:rPr>
                <w:sz w:val="24"/>
                <w:szCs w:val="24"/>
              </w:rPr>
              <w:t xml:space="preserve"> </w:t>
            </w:r>
            <w:r w:rsidR="00680068" w:rsidRPr="007563D8">
              <w:rPr>
                <w:sz w:val="24"/>
                <w:szCs w:val="24"/>
              </w:rPr>
              <w:t xml:space="preserve">7 </w:t>
            </w:r>
            <w:r w:rsidRPr="007563D8">
              <w:rPr>
                <w:sz w:val="24"/>
                <w:szCs w:val="24"/>
              </w:rPr>
              <w:t>–</w:t>
            </w:r>
            <w:r w:rsidR="00680068" w:rsidRPr="007563D8">
              <w:rPr>
                <w:sz w:val="24"/>
                <w:szCs w:val="24"/>
              </w:rPr>
              <w:t xml:space="preserve"> </w:t>
            </w:r>
            <w:r w:rsidRPr="007563D8">
              <w:rPr>
                <w:sz w:val="24"/>
                <w:szCs w:val="24"/>
              </w:rPr>
              <w:t xml:space="preserve">tr </w:t>
            </w:r>
            <w:r w:rsidR="00680068" w:rsidRPr="007563D8">
              <w:rPr>
                <w:sz w:val="24"/>
                <w:szCs w:val="24"/>
              </w:rPr>
              <w:t>37)</w:t>
            </w:r>
          </w:p>
        </w:tc>
      </w:tr>
      <w:tr w:rsidR="00A22ECB" w:rsidRPr="007563D8" w:rsidTr="00294FCB">
        <w:tc>
          <w:tcPr>
            <w:tcW w:w="604"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jc w:val="center"/>
              <w:rPr>
                <w:sz w:val="24"/>
                <w:szCs w:val="24"/>
              </w:rPr>
            </w:pPr>
            <w:r w:rsidRPr="007563D8">
              <w:rPr>
                <w:sz w:val="24"/>
                <w:szCs w:val="24"/>
              </w:rPr>
              <w:lastRenderedPageBreak/>
              <w:t>2</w:t>
            </w:r>
          </w:p>
          <w:p w:rsidR="00A22ECB" w:rsidRPr="007563D8" w:rsidRDefault="00A22ECB" w:rsidP="001E63A1">
            <w:pPr>
              <w:jc w:val="center"/>
              <w:rPr>
                <w:sz w:val="24"/>
                <w:szCs w:val="24"/>
              </w:rPr>
            </w:pPr>
            <w:r w:rsidRPr="007563D8">
              <w:rPr>
                <w:sz w:val="24"/>
                <w:szCs w:val="24"/>
              </w:rPr>
              <w:t>2.1</w:t>
            </w:r>
          </w:p>
          <w:p w:rsidR="00A22ECB" w:rsidRPr="007563D8" w:rsidRDefault="00A22ECB" w:rsidP="001E63A1">
            <w:pPr>
              <w:jc w:val="center"/>
              <w:rPr>
                <w:sz w:val="24"/>
                <w:szCs w:val="24"/>
              </w:rPr>
            </w:pPr>
            <w:r w:rsidRPr="007563D8">
              <w:rPr>
                <w:sz w:val="24"/>
                <w:szCs w:val="24"/>
              </w:rPr>
              <w:t>2.2</w:t>
            </w:r>
          </w:p>
          <w:p w:rsidR="00A22ECB" w:rsidRPr="007563D8" w:rsidRDefault="00A22ECB" w:rsidP="001E63A1">
            <w:pPr>
              <w:jc w:val="center"/>
              <w:rPr>
                <w:sz w:val="24"/>
                <w:szCs w:val="24"/>
              </w:rPr>
            </w:pPr>
          </w:p>
          <w:p w:rsidR="00A22ECB" w:rsidRPr="007563D8" w:rsidRDefault="00A22ECB" w:rsidP="001E63A1">
            <w:pPr>
              <w:jc w:val="center"/>
              <w:rPr>
                <w:sz w:val="24"/>
                <w:szCs w:val="24"/>
              </w:rPr>
            </w:pPr>
            <w:r w:rsidRPr="007563D8">
              <w:rPr>
                <w:sz w:val="24"/>
                <w:szCs w:val="24"/>
              </w:rPr>
              <w:t>2.3</w:t>
            </w:r>
          </w:p>
          <w:p w:rsidR="00A22ECB" w:rsidRPr="007563D8" w:rsidRDefault="00A22ECB" w:rsidP="001E63A1">
            <w:pPr>
              <w:jc w:val="center"/>
              <w:rPr>
                <w:sz w:val="24"/>
                <w:szCs w:val="24"/>
              </w:rPr>
            </w:pPr>
          </w:p>
          <w:p w:rsidR="00A22ECB" w:rsidRPr="007563D8" w:rsidRDefault="00A22ECB" w:rsidP="001E63A1">
            <w:pPr>
              <w:jc w:val="center"/>
              <w:rPr>
                <w:sz w:val="24"/>
                <w:szCs w:val="24"/>
              </w:rPr>
            </w:pPr>
            <w:r w:rsidRPr="007563D8">
              <w:rPr>
                <w:sz w:val="24"/>
                <w:szCs w:val="24"/>
              </w:rPr>
              <w:t>2.4</w:t>
            </w:r>
          </w:p>
        </w:tc>
        <w:tc>
          <w:tcPr>
            <w:tcW w:w="3731"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rPr>
                <w:b/>
                <w:sz w:val="24"/>
                <w:szCs w:val="24"/>
                <w:lang w:val="vi-VN"/>
              </w:rPr>
            </w:pPr>
            <w:r w:rsidRPr="007563D8">
              <w:rPr>
                <w:b/>
                <w:sz w:val="24"/>
                <w:szCs w:val="24"/>
              </w:rPr>
              <w:t>Thiết bị năng lượng Diesel TT</w:t>
            </w:r>
          </w:p>
          <w:p w:rsidR="00A22ECB" w:rsidRPr="007563D8" w:rsidRDefault="00A22ECB" w:rsidP="001E63A1">
            <w:pPr>
              <w:jc w:val="both"/>
              <w:rPr>
                <w:sz w:val="24"/>
                <w:szCs w:val="24"/>
              </w:rPr>
            </w:pPr>
            <w:r w:rsidRPr="007563D8">
              <w:rPr>
                <w:color w:val="000000"/>
                <w:sz w:val="24"/>
                <w:szCs w:val="24"/>
              </w:rPr>
              <w:t xml:space="preserve">Động cơ </w:t>
            </w:r>
            <w:r w:rsidRPr="007563D8">
              <w:rPr>
                <w:sz w:val="24"/>
                <w:szCs w:val="24"/>
              </w:rPr>
              <w:t>Diesel</w:t>
            </w:r>
            <w:r w:rsidRPr="007563D8">
              <w:rPr>
                <w:color w:val="000000"/>
                <w:sz w:val="24"/>
                <w:szCs w:val="24"/>
              </w:rPr>
              <w:t xml:space="preserve"> chính và phụ</w:t>
            </w:r>
          </w:p>
          <w:p w:rsidR="00A22ECB" w:rsidRPr="007563D8" w:rsidRDefault="00A22ECB" w:rsidP="001E63A1">
            <w:pPr>
              <w:jc w:val="both"/>
              <w:rPr>
                <w:sz w:val="24"/>
                <w:szCs w:val="24"/>
              </w:rPr>
            </w:pPr>
            <w:r w:rsidRPr="007563D8">
              <w:rPr>
                <w:sz w:val="24"/>
                <w:szCs w:val="24"/>
              </w:rPr>
              <w:t>S</w:t>
            </w:r>
            <w:r w:rsidRPr="007563D8">
              <w:rPr>
                <w:sz w:val="24"/>
                <w:szCs w:val="24"/>
                <w:lang w:val="vi-VN"/>
              </w:rPr>
              <w:t xml:space="preserve">ự làm việc phù hợp giữa </w:t>
            </w:r>
            <w:r w:rsidRPr="007563D8">
              <w:rPr>
                <w:sz w:val="24"/>
                <w:szCs w:val="24"/>
              </w:rPr>
              <w:t>M</w:t>
            </w:r>
            <w:r w:rsidRPr="007563D8">
              <w:rPr>
                <w:sz w:val="24"/>
                <w:szCs w:val="24"/>
                <w:lang w:val="vi-VN"/>
              </w:rPr>
              <w:t xml:space="preserve">áy chính – </w:t>
            </w:r>
            <w:r w:rsidRPr="007563D8">
              <w:rPr>
                <w:sz w:val="24"/>
                <w:szCs w:val="24"/>
              </w:rPr>
              <w:t>Vỏ</w:t>
            </w:r>
            <w:r w:rsidRPr="007563D8">
              <w:rPr>
                <w:sz w:val="24"/>
                <w:szCs w:val="24"/>
                <w:lang w:val="vi-VN"/>
              </w:rPr>
              <w:t xml:space="preserve"> tàu –  </w:t>
            </w:r>
            <w:r w:rsidRPr="007563D8">
              <w:rPr>
                <w:sz w:val="24"/>
                <w:szCs w:val="24"/>
              </w:rPr>
              <w:t>T</w:t>
            </w:r>
            <w:r w:rsidRPr="007563D8">
              <w:rPr>
                <w:sz w:val="24"/>
                <w:szCs w:val="24"/>
                <w:lang w:val="vi-VN"/>
              </w:rPr>
              <w:t>hiết bị đẩy</w:t>
            </w:r>
          </w:p>
          <w:p w:rsidR="00A22ECB" w:rsidRPr="007563D8" w:rsidRDefault="00A22ECB" w:rsidP="001E63A1">
            <w:pPr>
              <w:jc w:val="both"/>
              <w:rPr>
                <w:bCs/>
                <w:color w:val="000000"/>
                <w:sz w:val="24"/>
                <w:szCs w:val="24"/>
              </w:rPr>
            </w:pPr>
            <w:r w:rsidRPr="007563D8">
              <w:rPr>
                <w:bCs/>
                <w:color w:val="000000"/>
                <w:sz w:val="24"/>
                <w:szCs w:val="24"/>
              </w:rPr>
              <w:t>Điều kiện làm việc và yêu cầu chung của TBNL Diesel tàu thủy</w:t>
            </w:r>
          </w:p>
          <w:p w:rsidR="00A22ECB" w:rsidRPr="007563D8" w:rsidRDefault="00A22ECB" w:rsidP="001E63A1">
            <w:pPr>
              <w:jc w:val="both"/>
              <w:rPr>
                <w:sz w:val="24"/>
                <w:szCs w:val="24"/>
              </w:rPr>
            </w:pPr>
            <w:r w:rsidRPr="007563D8">
              <w:rPr>
                <w:bCs/>
                <w:color w:val="000000"/>
                <w:sz w:val="24"/>
                <w:szCs w:val="24"/>
              </w:rPr>
              <w:t>Các hệ thống phục vụ TB Diesel</w:t>
            </w:r>
          </w:p>
        </w:tc>
        <w:tc>
          <w:tcPr>
            <w:tcW w:w="910" w:type="dxa"/>
            <w:tcBorders>
              <w:top w:val="single" w:sz="4" w:space="0" w:color="auto"/>
              <w:left w:val="single" w:sz="4" w:space="0" w:color="auto"/>
              <w:bottom w:val="single" w:sz="4" w:space="0" w:color="auto"/>
              <w:right w:val="single" w:sz="4" w:space="0" w:color="auto"/>
            </w:tcBorders>
          </w:tcPr>
          <w:p w:rsidR="00A22ECB" w:rsidRPr="007563D8" w:rsidRDefault="008367A9" w:rsidP="001E63A1">
            <w:pPr>
              <w:jc w:val="center"/>
              <w:rPr>
                <w:sz w:val="24"/>
                <w:szCs w:val="24"/>
              </w:rPr>
            </w:pPr>
            <w:r>
              <w:rPr>
                <w:sz w:val="24"/>
                <w:szCs w:val="24"/>
              </w:rPr>
              <w:t xml:space="preserve">a, </w:t>
            </w:r>
            <w:r w:rsidR="00A22ECB" w:rsidRPr="007563D8">
              <w:rPr>
                <w:sz w:val="24"/>
                <w:szCs w:val="24"/>
              </w:rPr>
              <w:t>b, c</w:t>
            </w:r>
            <w:r>
              <w:rPr>
                <w:sz w:val="24"/>
                <w:szCs w:val="24"/>
              </w:rPr>
              <w:t>, e</w:t>
            </w:r>
          </w:p>
        </w:tc>
        <w:tc>
          <w:tcPr>
            <w:tcW w:w="567"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jc w:val="center"/>
              <w:rPr>
                <w:sz w:val="24"/>
                <w:szCs w:val="24"/>
              </w:rPr>
            </w:pPr>
            <w:r w:rsidRPr="007563D8">
              <w:rPr>
                <w:sz w:val="24"/>
                <w:szCs w:val="24"/>
              </w:rPr>
              <w:t>5</w:t>
            </w:r>
          </w:p>
        </w:tc>
        <w:tc>
          <w:tcPr>
            <w:tcW w:w="1418" w:type="dxa"/>
            <w:tcBorders>
              <w:top w:val="single" w:sz="4" w:space="0" w:color="auto"/>
              <w:left w:val="single" w:sz="4" w:space="0" w:color="auto"/>
              <w:right w:val="single" w:sz="4" w:space="0" w:color="auto"/>
            </w:tcBorders>
          </w:tcPr>
          <w:p w:rsidR="00A22ECB" w:rsidRPr="007563D8" w:rsidRDefault="00A22ECB" w:rsidP="007563D8">
            <w:pPr>
              <w:pStyle w:val="ListParagraph"/>
              <w:ind w:left="-25" w:right="-47"/>
              <w:contextualSpacing w:val="0"/>
              <w:rPr>
                <w:sz w:val="24"/>
                <w:szCs w:val="24"/>
              </w:rPr>
            </w:pPr>
            <w:r w:rsidRPr="007563D8">
              <w:rPr>
                <w:sz w:val="24"/>
                <w:szCs w:val="24"/>
              </w:rPr>
              <w:t>- Thuyết giảng, phát vấn và hướng dẫn SV thực hành</w:t>
            </w:r>
          </w:p>
          <w:p w:rsidR="00A22ECB" w:rsidRPr="007563D8" w:rsidRDefault="00A22ECB" w:rsidP="007563D8">
            <w:pPr>
              <w:pStyle w:val="ListParagraph"/>
              <w:ind w:left="-25" w:right="-47"/>
              <w:contextualSpacing w:val="0"/>
              <w:rPr>
                <w:sz w:val="24"/>
                <w:szCs w:val="24"/>
              </w:rPr>
            </w:pPr>
            <w:r w:rsidRPr="007563D8">
              <w:rPr>
                <w:sz w:val="24"/>
                <w:szCs w:val="24"/>
              </w:rPr>
              <w:t>- Tuần 3,4</w:t>
            </w:r>
          </w:p>
          <w:p w:rsidR="00A22ECB" w:rsidRPr="007563D8" w:rsidRDefault="00A22ECB" w:rsidP="007563D8">
            <w:pPr>
              <w:ind w:left="-81" w:right="-47" w:firstLine="56"/>
              <w:rPr>
                <w:sz w:val="24"/>
                <w:szCs w:val="24"/>
              </w:rPr>
            </w:pPr>
          </w:p>
        </w:tc>
        <w:tc>
          <w:tcPr>
            <w:tcW w:w="2935" w:type="dxa"/>
            <w:tcBorders>
              <w:top w:val="single" w:sz="4" w:space="0" w:color="auto"/>
              <w:left w:val="single" w:sz="4" w:space="0" w:color="auto"/>
              <w:right w:val="single" w:sz="4" w:space="0" w:color="auto"/>
            </w:tcBorders>
          </w:tcPr>
          <w:p w:rsidR="00A22ECB" w:rsidRPr="007563D8" w:rsidRDefault="00A22ECB" w:rsidP="00A22ECB">
            <w:pPr>
              <w:jc w:val="both"/>
              <w:rPr>
                <w:color w:val="000000"/>
                <w:sz w:val="24"/>
                <w:szCs w:val="24"/>
              </w:rPr>
            </w:pPr>
            <w:r w:rsidRPr="007563D8">
              <w:rPr>
                <w:color w:val="000000"/>
                <w:sz w:val="24"/>
                <w:szCs w:val="24"/>
              </w:rPr>
              <w:t>Đọc trước &amp; nghiên cứu:</w:t>
            </w:r>
          </w:p>
          <w:p w:rsidR="00A22ECB" w:rsidRPr="007563D8" w:rsidRDefault="00A22ECB" w:rsidP="00A22ECB">
            <w:pPr>
              <w:pStyle w:val="ListParagraph"/>
              <w:numPr>
                <w:ilvl w:val="0"/>
                <w:numId w:val="23"/>
              </w:numPr>
              <w:ind w:left="131" w:hanging="131"/>
              <w:contextualSpacing w:val="0"/>
              <w:jc w:val="both"/>
              <w:rPr>
                <w:sz w:val="24"/>
                <w:szCs w:val="24"/>
              </w:rPr>
            </w:pPr>
            <w:r w:rsidRPr="007563D8">
              <w:rPr>
                <w:sz w:val="24"/>
                <w:szCs w:val="24"/>
              </w:rPr>
              <w:t>Bài giảng ĐCĐT và các nội dung liên quan đến các hệ thống trên động cơ</w:t>
            </w:r>
          </w:p>
          <w:p w:rsidR="00A22ECB" w:rsidRPr="007563D8" w:rsidRDefault="00A22ECB" w:rsidP="00A22ECB">
            <w:pPr>
              <w:pStyle w:val="ListParagraph"/>
              <w:numPr>
                <w:ilvl w:val="0"/>
                <w:numId w:val="23"/>
              </w:numPr>
              <w:ind w:left="131" w:hanging="131"/>
              <w:contextualSpacing w:val="0"/>
              <w:jc w:val="both"/>
              <w:rPr>
                <w:sz w:val="24"/>
                <w:szCs w:val="24"/>
              </w:rPr>
            </w:pPr>
            <w:r w:rsidRPr="007563D8">
              <w:rPr>
                <w:sz w:val="24"/>
                <w:szCs w:val="24"/>
              </w:rPr>
              <w:t>TL [1] (tr 43 - tr 89)</w:t>
            </w:r>
          </w:p>
          <w:p w:rsidR="00A22ECB" w:rsidRPr="007563D8" w:rsidRDefault="00A22ECB" w:rsidP="00A22ECB">
            <w:pPr>
              <w:pStyle w:val="ListParagraph"/>
              <w:numPr>
                <w:ilvl w:val="0"/>
                <w:numId w:val="23"/>
              </w:numPr>
              <w:ind w:left="131" w:hanging="131"/>
              <w:contextualSpacing w:val="0"/>
              <w:jc w:val="both"/>
              <w:rPr>
                <w:color w:val="000000"/>
                <w:sz w:val="24"/>
                <w:szCs w:val="24"/>
              </w:rPr>
            </w:pPr>
            <w:r w:rsidRPr="007563D8">
              <w:rPr>
                <w:sz w:val="24"/>
                <w:szCs w:val="24"/>
              </w:rPr>
              <w:t>TL [2] (tr 19 – tr 78)</w:t>
            </w:r>
          </w:p>
          <w:p w:rsidR="00A22ECB" w:rsidRPr="007563D8" w:rsidRDefault="00A22ECB" w:rsidP="001E63A1">
            <w:pPr>
              <w:tabs>
                <w:tab w:val="left" w:pos="370"/>
                <w:tab w:val="center" w:pos="961"/>
              </w:tabs>
              <w:jc w:val="both"/>
              <w:rPr>
                <w:color w:val="000000"/>
                <w:sz w:val="24"/>
                <w:szCs w:val="24"/>
              </w:rPr>
            </w:pPr>
            <w:r w:rsidRPr="007563D8">
              <w:rPr>
                <w:color w:val="000000"/>
                <w:sz w:val="24"/>
                <w:szCs w:val="24"/>
              </w:rPr>
              <w:t>Tìm hiểu các hệ thống phục vụ động cơ trên PTN</w:t>
            </w:r>
          </w:p>
        </w:tc>
      </w:tr>
      <w:tr w:rsidR="00A22ECB" w:rsidRPr="007563D8" w:rsidTr="00294FCB">
        <w:tc>
          <w:tcPr>
            <w:tcW w:w="604"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jc w:val="center"/>
              <w:rPr>
                <w:sz w:val="24"/>
                <w:szCs w:val="24"/>
              </w:rPr>
            </w:pPr>
            <w:r w:rsidRPr="007563D8">
              <w:rPr>
                <w:sz w:val="24"/>
                <w:szCs w:val="24"/>
              </w:rPr>
              <w:t>3</w:t>
            </w:r>
          </w:p>
          <w:p w:rsidR="00A22ECB" w:rsidRPr="007563D8" w:rsidRDefault="00A22ECB" w:rsidP="001E63A1">
            <w:pPr>
              <w:jc w:val="center"/>
              <w:rPr>
                <w:sz w:val="24"/>
                <w:szCs w:val="24"/>
              </w:rPr>
            </w:pPr>
          </w:p>
          <w:p w:rsidR="00A22ECB" w:rsidRPr="007563D8" w:rsidRDefault="00A22ECB" w:rsidP="001E63A1">
            <w:pPr>
              <w:jc w:val="center"/>
              <w:rPr>
                <w:sz w:val="24"/>
                <w:szCs w:val="24"/>
              </w:rPr>
            </w:pPr>
            <w:r w:rsidRPr="007563D8">
              <w:rPr>
                <w:sz w:val="24"/>
                <w:szCs w:val="24"/>
              </w:rPr>
              <w:t>3.1</w:t>
            </w:r>
          </w:p>
          <w:p w:rsidR="00A22ECB" w:rsidRPr="007563D8" w:rsidRDefault="00A22ECB" w:rsidP="00294FCB">
            <w:pPr>
              <w:jc w:val="center"/>
              <w:rPr>
                <w:sz w:val="24"/>
                <w:szCs w:val="24"/>
              </w:rPr>
            </w:pPr>
            <w:r w:rsidRPr="007563D8">
              <w:rPr>
                <w:sz w:val="24"/>
                <w:szCs w:val="24"/>
              </w:rPr>
              <w:t>3.2</w:t>
            </w:r>
          </w:p>
        </w:tc>
        <w:tc>
          <w:tcPr>
            <w:tcW w:w="3731"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rPr>
                <w:b/>
                <w:sz w:val="24"/>
                <w:szCs w:val="24"/>
              </w:rPr>
            </w:pPr>
            <w:r w:rsidRPr="007563D8">
              <w:rPr>
                <w:b/>
                <w:sz w:val="24"/>
                <w:szCs w:val="24"/>
              </w:rPr>
              <w:t>Phương thức và thiết bị truyền động</w:t>
            </w:r>
          </w:p>
          <w:p w:rsidR="00A22ECB" w:rsidRPr="007563D8" w:rsidRDefault="00A22ECB" w:rsidP="001E63A1">
            <w:pPr>
              <w:jc w:val="both"/>
              <w:rPr>
                <w:b/>
                <w:sz w:val="24"/>
                <w:szCs w:val="24"/>
              </w:rPr>
            </w:pPr>
            <w:r w:rsidRPr="007563D8">
              <w:rPr>
                <w:iCs/>
                <w:sz w:val="24"/>
                <w:szCs w:val="24"/>
              </w:rPr>
              <w:t>K</w:t>
            </w:r>
            <w:r w:rsidRPr="007563D8">
              <w:rPr>
                <w:sz w:val="24"/>
                <w:szCs w:val="24"/>
              </w:rPr>
              <w:t>hái niệm, phân loại truyền động</w:t>
            </w:r>
          </w:p>
          <w:p w:rsidR="00A22ECB" w:rsidRPr="007563D8" w:rsidRDefault="00A22ECB" w:rsidP="00294FCB">
            <w:pPr>
              <w:jc w:val="both"/>
              <w:rPr>
                <w:b/>
                <w:sz w:val="24"/>
                <w:szCs w:val="24"/>
              </w:rPr>
            </w:pPr>
            <w:r w:rsidRPr="007563D8">
              <w:rPr>
                <w:sz w:val="24"/>
                <w:szCs w:val="24"/>
              </w:rPr>
              <w:t>Các t</w:t>
            </w:r>
            <w:r w:rsidRPr="007563D8">
              <w:rPr>
                <w:sz w:val="24"/>
                <w:szCs w:val="24"/>
                <w:lang w:val="vi-VN"/>
              </w:rPr>
              <w:t>hiết</w:t>
            </w:r>
            <w:r w:rsidRPr="007563D8">
              <w:rPr>
                <w:sz w:val="24"/>
                <w:szCs w:val="24"/>
              </w:rPr>
              <w:t xml:space="preserve"> bị của hệ truyền động cơ khí.</w:t>
            </w:r>
          </w:p>
        </w:tc>
        <w:tc>
          <w:tcPr>
            <w:tcW w:w="910"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jc w:val="center"/>
              <w:rPr>
                <w:sz w:val="24"/>
                <w:szCs w:val="24"/>
              </w:rPr>
            </w:pPr>
            <w:r w:rsidRPr="007563D8">
              <w:rPr>
                <w:sz w:val="24"/>
                <w:szCs w:val="24"/>
              </w:rPr>
              <w:t xml:space="preserve">b, </w:t>
            </w:r>
            <w:r w:rsidR="008367A9">
              <w:rPr>
                <w:sz w:val="24"/>
                <w:szCs w:val="24"/>
              </w:rPr>
              <w:t xml:space="preserve">c, </w:t>
            </w:r>
            <w:r w:rsidRPr="007563D8">
              <w:rPr>
                <w:sz w:val="24"/>
                <w:szCs w:val="24"/>
              </w:rPr>
              <w:t>e</w:t>
            </w:r>
          </w:p>
        </w:tc>
        <w:tc>
          <w:tcPr>
            <w:tcW w:w="567" w:type="dxa"/>
            <w:tcBorders>
              <w:top w:val="single" w:sz="4" w:space="0" w:color="auto"/>
              <w:left w:val="single" w:sz="4" w:space="0" w:color="auto"/>
              <w:bottom w:val="single" w:sz="4" w:space="0" w:color="auto"/>
              <w:right w:val="single" w:sz="4" w:space="0" w:color="auto"/>
            </w:tcBorders>
          </w:tcPr>
          <w:p w:rsidR="00A22ECB" w:rsidRPr="007563D8" w:rsidRDefault="00A22ECB" w:rsidP="001E63A1">
            <w:pPr>
              <w:jc w:val="center"/>
              <w:rPr>
                <w:sz w:val="24"/>
                <w:szCs w:val="24"/>
              </w:rPr>
            </w:pPr>
            <w:r w:rsidRPr="007563D8">
              <w:rPr>
                <w:sz w:val="24"/>
                <w:szCs w:val="24"/>
              </w:rPr>
              <w:t>5</w:t>
            </w:r>
          </w:p>
        </w:tc>
        <w:tc>
          <w:tcPr>
            <w:tcW w:w="1418" w:type="dxa"/>
            <w:tcBorders>
              <w:left w:val="single" w:sz="4" w:space="0" w:color="auto"/>
              <w:bottom w:val="single" w:sz="4" w:space="0" w:color="auto"/>
              <w:right w:val="single" w:sz="4" w:space="0" w:color="auto"/>
            </w:tcBorders>
          </w:tcPr>
          <w:p w:rsidR="00A22ECB" w:rsidRPr="007563D8" w:rsidRDefault="00A22ECB" w:rsidP="007563D8">
            <w:pPr>
              <w:pStyle w:val="ListParagraph"/>
              <w:ind w:left="-25" w:right="-47"/>
              <w:contextualSpacing w:val="0"/>
              <w:rPr>
                <w:sz w:val="24"/>
                <w:szCs w:val="24"/>
              </w:rPr>
            </w:pPr>
            <w:r w:rsidRPr="007563D8">
              <w:rPr>
                <w:sz w:val="24"/>
                <w:szCs w:val="24"/>
              </w:rPr>
              <w:t>- Thuyết giảng, phát vấn và hướng dẫn SV thực hành</w:t>
            </w:r>
          </w:p>
          <w:p w:rsidR="00A22ECB" w:rsidRPr="007563D8" w:rsidRDefault="008367A9" w:rsidP="00A22ECB">
            <w:pPr>
              <w:pStyle w:val="ListParagraph"/>
              <w:ind w:left="-25" w:right="-47"/>
              <w:contextualSpacing w:val="0"/>
              <w:rPr>
                <w:sz w:val="24"/>
                <w:szCs w:val="24"/>
              </w:rPr>
            </w:pPr>
            <w:r>
              <w:rPr>
                <w:sz w:val="24"/>
                <w:szCs w:val="24"/>
              </w:rPr>
              <w:t>- Tuần 6,7</w:t>
            </w:r>
          </w:p>
        </w:tc>
        <w:tc>
          <w:tcPr>
            <w:tcW w:w="2935" w:type="dxa"/>
            <w:tcBorders>
              <w:left w:val="single" w:sz="4" w:space="0" w:color="auto"/>
              <w:bottom w:val="single" w:sz="4" w:space="0" w:color="auto"/>
              <w:right w:val="single" w:sz="4" w:space="0" w:color="auto"/>
            </w:tcBorders>
          </w:tcPr>
          <w:p w:rsidR="00A22ECB" w:rsidRPr="007563D8" w:rsidRDefault="00A22ECB" w:rsidP="00A22ECB">
            <w:pPr>
              <w:jc w:val="both"/>
              <w:rPr>
                <w:color w:val="000000"/>
                <w:sz w:val="24"/>
                <w:szCs w:val="24"/>
              </w:rPr>
            </w:pPr>
            <w:r w:rsidRPr="007563D8">
              <w:rPr>
                <w:color w:val="000000"/>
                <w:sz w:val="24"/>
                <w:szCs w:val="24"/>
              </w:rPr>
              <w:t>Đọc trước &amp; nghiên cứu:</w:t>
            </w:r>
          </w:p>
          <w:p w:rsidR="00A22ECB" w:rsidRPr="007563D8" w:rsidRDefault="00A22ECB" w:rsidP="007563D8">
            <w:pPr>
              <w:pStyle w:val="ListParagraph"/>
              <w:numPr>
                <w:ilvl w:val="0"/>
                <w:numId w:val="23"/>
              </w:numPr>
              <w:ind w:left="131" w:hanging="131"/>
              <w:contextualSpacing w:val="0"/>
              <w:jc w:val="both"/>
              <w:rPr>
                <w:sz w:val="24"/>
                <w:szCs w:val="24"/>
              </w:rPr>
            </w:pPr>
            <w:r w:rsidRPr="007563D8">
              <w:rPr>
                <w:sz w:val="24"/>
                <w:szCs w:val="24"/>
              </w:rPr>
              <w:t>TL [1] (tr 164 - tr 179)</w:t>
            </w:r>
          </w:p>
          <w:p w:rsidR="00A22ECB" w:rsidRPr="007563D8" w:rsidRDefault="00A22ECB" w:rsidP="007563D8">
            <w:pPr>
              <w:pStyle w:val="ListParagraph"/>
              <w:numPr>
                <w:ilvl w:val="0"/>
                <w:numId w:val="23"/>
              </w:numPr>
              <w:ind w:left="131" w:hanging="131"/>
              <w:contextualSpacing w:val="0"/>
              <w:jc w:val="both"/>
              <w:rPr>
                <w:color w:val="000000"/>
                <w:sz w:val="24"/>
                <w:szCs w:val="24"/>
              </w:rPr>
            </w:pPr>
            <w:r w:rsidRPr="007563D8">
              <w:rPr>
                <w:sz w:val="24"/>
                <w:szCs w:val="24"/>
              </w:rPr>
              <w:t>TL [2] (tr 147 – tr 154)</w:t>
            </w:r>
          </w:p>
          <w:p w:rsidR="007563D8" w:rsidRPr="007563D8" w:rsidRDefault="007563D8" w:rsidP="007563D8">
            <w:pPr>
              <w:pStyle w:val="ListParagraph"/>
              <w:numPr>
                <w:ilvl w:val="0"/>
                <w:numId w:val="23"/>
              </w:numPr>
              <w:ind w:left="131" w:hanging="131"/>
              <w:contextualSpacing w:val="0"/>
              <w:jc w:val="both"/>
              <w:rPr>
                <w:color w:val="000000"/>
                <w:sz w:val="24"/>
                <w:szCs w:val="24"/>
              </w:rPr>
            </w:pPr>
            <w:r>
              <w:rPr>
                <w:sz w:val="24"/>
                <w:szCs w:val="24"/>
              </w:rPr>
              <w:t xml:space="preserve">TL </w:t>
            </w:r>
            <w:r w:rsidRPr="007563D8">
              <w:rPr>
                <w:sz w:val="24"/>
                <w:szCs w:val="24"/>
              </w:rPr>
              <w:t xml:space="preserve">[6] </w:t>
            </w:r>
            <w:r>
              <w:rPr>
                <w:sz w:val="24"/>
                <w:szCs w:val="24"/>
              </w:rPr>
              <w:t>(</w:t>
            </w:r>
            <w:r w:rsidRPr="007563D8">
              <w:rPr>
                <w:sz w:val="24"/>
                <w:szCs w:val="24"/>
              </w:rPr>
              <w:t>tr</w:t>
            </w:r>
            <w:r>
              <w:rPr>
                <w:sz w:val="24"/>
                <w:szCs w:val="24"/>
              </w:rPr>
              <w:t xml:space="preserve"> </w:t>
            </w:r>
            <w:r w:rsidRPr="007563D8">
              <w:rPr>
                <w:sz w:val="24"/>
                <w:szCs w:val="24"/>
              </w:rPr>
              <w:t xml:space="preserve">44 </w:t>
            </w:r>
            <w:r>
              <w:rPr>
                <w:sz w:val="24"/>
                <w:szCs w:val="24"/>
              </w:rPr>
              <w:t>–</w:t>
            </w:r>
            <w:r w:rsidRPr="007563D8">
              <w:rPr>
                <w:sz w:val="24"/>
                <w:szCs w:val="24"/>
              </w:rPr>
              <w:t xml:space="preserve"> </w:t>
            </w:r>
            <w:r>
              <w:rPr>
                <w:sz w:val="24"/>
                <w:szCs w:val="24"/>
              </w:rPr>
              <w:t xml:space="preserve">tr </w:t>
            </w:r>
            <w:r w:rsidRPr="007563D8">
              <w:rPr>
                <w:sz w:val="24"/>
                <w:szCs w:val="24"/>
              </w:rPr>
              <w:t>60)</w:t>
            </w:r>
          </w:p>
          <w:p w:rsidR="00A22ECB" w:rsidRPr="007563D8" w:rsidRDefault="00A22ECB" w:rsidP="007563D8">
            <w:pPr>
              <w:tabs>
                <w:tab w:val="left" w:pos="370"/>
                <w:tab w:val="center" w:pos="961"/>
              </w:tabs>
              <w:jc w:val="both"/>
              <w:rPr>
                <w:color w:val="000000"/>
                <w:sz w:val="24"/>
                <w:szCs w:val="24"/>
              </w:rPr>
            </w:pPr>
            <w:r w:rsidRPr="007563D8">
              <w:rPr>
                <w:color w:val="000000"/>
                <w:sz w:val="24"/>
                <w:szCs w:val="24"/>
              </w:rPr>
              <w:t>Tìm hiểu các hệ thống truyền động trên PTN</w:t>
            </w:r>
          </w:p>
        </w:tc>
      </w:tr>
      <w:tr w:rsidR="008367A9" w:rsidRPr="007563D8" w:rsidTr="008546E6">
        <w:tc>
          <w:tcPr>
            <w:tcW w:w="604" w:type="dxa"/>
            <w:tcBorders>
              <w:top w:val="single" w:sz="4" w:space="0" w:color="auto"/>
              <w:left w:val="single" w:sz="4" w:space="0" w:color="auto"/>
              <w:bottom w:val="single" w:sz="4" w:space="0" w:color="auto"/>
              <w:right w:val="single" w:sz="4" w:space="0" w:color="auto"/>
            </w:tcBorders>
          </w:tcPr>
          <w:p w:rsidR="008367A9" w:rsidRPr="007563D8" w:rsidRDefault="008367A9" w:rsidP="008546E6">
            <w:pPr>
              <w:jc w:val="center"/>
              <w:rPr>
                <w:sz w:val="24"/>
                <w:szCs w:val="24"/>
              </w:rPr>
            </w:pPr>
            <w:r>
              <w:rPr>
                <w:sz w:val="24"/>
                <w:szCs w:val="24"/>
              </w:rPr>
              <w:t>4</w:t>
            </w:r>
          </w:p>
          <w:p w:rsidR="008367A9" w:rsidRPr="007563D8" w:rsidRDefault="008367A9" w:rsidP="008546E6">
            <w:pPr>
              <w:jc w:val="center"/>
              <w:rPr>
                <w:sz w:val="24"/>
                <w:szCs w:val="24"/>
              </w:rPr>
            </w:pPr>
          </w:p>
          <w:p w:rsidR="008367A9" w:rsidRPr="007563D8" w:rsidRDefault="008367A9" w:rsidP="008546E6">
            <w:pPr>
              <w:jc w:val="center"/>
              <w:rPr>
                <w:sz w:val="24"/>
                <w:szCs w:val="24"/>
              </w:rPr>
            </w:pPr>
            <w:r>
              <w:rPr>
                <w:sz w:val="24"/>
                <w:szCs w:val="24"/>
              </w:rPr>
              <w:t>4</w:t>
            </w:r>
            <w:r w:rsidRPr="007563D8">
              <w:rPr>
                <w:sz w:val="24"/>
                <w:szCs w:val="24"/>
              </w:rPr>
              <w:t>.1</w:t>
            </w:r>
          </w:p>
          <w:p w:rsidR="008367A9" w:rsidRPr="007563D8" w:rsidRDefault="008367A9" w:rsidP="008546E6">
            <w:pPr>
              <w:jc w:val="center"/>
              <w:rPr>
                <w:sz w:val="24"/>
                <w:szCs w:val="24"/>
              </w:rPr>
            </w:pPr>
            <w:r>
              <w:rPr>
                <w:sz w:val="24"/>
                <w:szCs w:val="24"/>
              </w:rPr>
              <w:t>4</w:t>
            </w:r>
            <w:r w:rsidRPr="007563D8">
              <w:rPr>
                <w:sz w:val="24"/>
                <w:szCs w:val="24"/>
              </w:rPr>
              <w:t>.2</w:t>
            </w:r>
          </w:p>
          <w:p w:rsidR="008367A9" w:rsidRPr="007563D8" w:rsidRDefault="008367A9" w:rsidP="008546E6">
            <w:pPr>
              <w:jc w:val="center"/>
              <w:rPr>
                <w:sz w:val="24"/>
                <w:szCs w:val="24"/>
              </w:rPr>
            </w:pPr>
          </w:p>
          <w:p w:rsidR="008367A9" w:rsidRPr="007563D8" w:rsidRDefault="008367A9" w:rsidP="008546E6">
            <w:pPr>
              <w:jc w:val="center"/>
              <w:rPr>
                <w:sz w:val="24"/>
                <w:szCs w:val="24"/>
              </w:rPr>
            </w:pPr>
            <w:r>
              <w:rPr>
                <w:sz w:val="24"/>
                <w:szCs w:val="24"/>
              </w:rPr>
              <w:t>4</w:t>
            </w:r>
            <w:r w:rsidRPr="007563D8">
              <w:rPr>
                <w:sz w:val="24"/>
                <w:szCs w:val="24"/>
              </w:rPr>
              <w:t>.3</w:t>
            </w:r>
          </w:p>
          <w:p w:rsidR="008367A9" w:rsidRPr="007563D8" w:rsidRDefault="008367A9" w:rsidP="008546E6">
            <w:pPr>
              <w:jc w:val="center"/>
              <w:rPr>
                <w:sz w:val="24"/>
                <w:szCs w:val="24"/>
              </w:rPr>
            </w:pPr>
          </w:p>
        </w:tc>
        <w:tc>
          <w:tcPr>
            <w:tcW w:w="3731" w:type="dxa"/>
            <w:tcBorders>
              <w:top w:val="single" w:sz="4" w:space="0" w:color="auto"/>
              <w:left w:val="single" w:sz="4" w:space="0" w:color="auto"/>
              <w:bottom w:val="single" w:sz="4" w:space="0" w:color="auto"/>
              <w:right w:val="single" w:sz="4" w:space="0" w:color="auto"/>
            </w:tcBorders>
          </w:tcPr>
          <w:p w:rsidR="008367A9" w:rsidRPr="007563D8" w:rsidRDefault="008367A9" w:rsidP="008546E6">
            <w:pPr>
              <w:tabs>
                <w:tab w:val="left" w:pos="3389"/>
              </w:tabs>
              <w:rPr>
                <w:b/>
                <w:sz w:val="24"/>
                <w:szCs w:val="24"/>
              </w:rPr>
            </w:pPr>
            <w:r w:rsidRPr="007563D8">
              <w:rPr>
                <w:b/>
                <w:sz w:val="24"/>
                <w:szCs w:val="24"/>
              </w:rPr>
              <w:t xml:space="preserve">Thiết bị phụ và các hệ thống trên tàu thủy </w:t>
            </w:r>
          </w:p>
          <w:p w:rsidR="008367A9" w:rsidRPr="007563D8" w:rsidRDefault="008367A9" w:rsidP="008546E6">
            <w:pPr>
              <w:jc w:val="both"/>
              <w:rPr>
                <w:sz w:val="24"/>
                <w:szCs w:val="24"/>
              </w:rPr>
            </w:pPr>
            <w:r w:rsidRPr="007563D8">
              <w:rPr>
                <w:sz w:val="24"/>
                <w:szCs w:val="24"/>
              </w:rPr>
              <w:t>Trạm điện tàu</w:t>
            </w:r>
          </w:p>
          <w:p w:rsidR="008367A9" w:rsidRPr="007563D8" w:rsidRDefault="008367A9" w:rsidP="008546E6">
            <w:pPr>
              <w:jc w:val="both"/>
              <w:rPr>
                <w:iCs/>
                <w:sz w:val="24"/>
                <w:szCs w:val="24"/>
              </w:rPr>
            </w:pPr>
            <w:r w:rsidRPr="007563D8">
              <w:rPr>
                <w:sz w:val="24"/>
                <w:szCs w:val="24"/>
              </w:rPr>
              <w:t>Khái niệm, phân loại và yêu cầu chung của các h</w:t>
            </w:r>
            <w:r w:rsidRPr="007563D8">
              <w:rPr>
                <w:color w:val="000000"/>
                <w:sz w:val="24"/>
                <w:szCs w:val="24"/>
              </w:rPr>
              <w:t>ệ thống tàu</w:t>
            </w:r>
          </w:p>
          <w:p w:rsidR="008367A9" w:rsidRPr="007563D8" w:rsidRDefault="008367A9" w:rsidP="008546E6">
            <w:pPr>
              <w:jc w:val="both"/>
              <w:rPr>
                <w:sz w:val="24"/>
                <w:szCs w:val="24"/>
              </w:rPr>
            </w:pPr>
            <w:r w:rsidRPr="007563D8">
              <w:rPr>
                <w:sz w:val="24"/>
                <w:szCs w:val="24"/>
              </w:rPr>
              <w:t>Công dụng, đặc điểm và nguyên lý làm việc của một số hệ thống tàu</w:t>
            </w:r>
          </w:p>
        </w:tc>
        <w:tc>
          <w:tcPr>
            <w:tcW w:w="910" w:type="dxa"/>
            <w:tcBorders>
              <w:top w:val="single" w:sz="4" w:space="0" w:color="auto"/>
              <w:left w:val="single" w:sz="4" w:space="0" w:color="auto"/>
              <w:bottom w:val="single" w:sz="4" w:space="0" w:color="auto"/>
              <w:right w:val="single" w:sz="4" w:space="0" w:color="auto"/>
            </w:tcBorders>
          </w:tcPr>
          <w:p w:rsidR="008367A9" w:rsidRPr="007563D8" w:rsidRDefault="008367A9" w:rsidP="008546E6">
            <w:pPr>
              <w:jc w:val="center"/>
              <w:rPr>
                <w:sz w:val="24"/>
                <w:szCs w:val="24"/>
              </w:rPr>
            </w:pPr>
            <w:r>
              <w:rPr>
                <w:sz w:val="24"/>
                <w:szCs w:val="24"/>
              </w:rPr>
              <w:t xml:space="preserve">c, </w:t>
            </w:r>
            <w:r w:rsidRPr="007563D8">
              <w:rPr>
                <w:sz w:val="24"/>
                <w:szCs w:val="24"/>
              </w:rPr>
              <w:t>d, e</w:t>
            </w:r>
          </w:p>
        </w:tc>
        <w:tc>
          <w:tcPr>
            <w:tcW w:w="567" w:type="dxa"/>
            <w:tcBorders>
              <w:top w:val="single" w:sz="4" w:space="0" w:color="auto"/>
              <w:left w:val="single" w:sz="4" w:space="0" w:color="auto"/>
              <w:bottom w:val="single" w:sz="4" w:space="0" w:color="auto"/>
              <w:right w:val="single" w:sz="4" w:space="0" w:color="auto"/>
            </w:tcBorders>
          </w:tcPr>
          <w:p w:rsidR="008367A9" w:rsidRPr="007563D8" w:rsidRDefault="008367A9" w:rsidP="008546E6">
            <w:pPr>
              <w:jc w:val="center"/>
              <w:rPr>
                <w:sz w:val="24"/>
                <w:szCs w:val="24"/>
              </w:rPr>
            </w:pPr>
            <w:r w:rsidRPr="007563D8">
              <w:rPr>
                <w:sz w:val="24"/>
                <w:szCs w:val="24"/>
              </w:rPr>
              <w:t>6</w:t>
            </w:r>
          </w:p>
        </w:tc>
        <w:tc>
          <w:tcPr>
            <w:tcW w:w="1418" w:type="dxa"/>
            <w:tcBorders>
              <w:left w:val="single" w:sz="4" w:space="0" w:color="auto"/>
              <w:bottom w:val="single" w:sz="4" w:space="0" w:color="auto"/>
              <w:right w:val="single" w:sz="4" w:space="0" w:color="auto"/>
            </w:tcBorders>
          </w:tcPr>
          <w:p w:rsidR="008367A9" w:rsidRPr="007563D8" w:rsidRDefault="008367A9" w:rsidP="008546E6">
            <w:pPr>
              <w:pStyle w:val="ListParagraph"/>
              <w:ind w:left="-25" w:right="-47"/>
              <w:contextualSpacing w:val="0"/>
              <w:rPr>
                <w:sz w:val="24"/>
                <w:szCs w:val="24"/>
              </w:rPr>
            </w:pPr>
            <w:r w:rsidRPr="007563D8">
              <w:rPr>
                <w:sz w:val="24"/>
                <w:szCs w:val="24"/>
              </w:rPr>
              <w:t>- Thuyết giảng và phát vấn những nội dung cốt lõi</w:t>
            </w:r>
          </w:p>
          <w:p w:rsidR="008367A9" w:rsidRDefault="008367A9" w:rsidP="008546E6">
            <w:pPr>
              <w:pStyle w:val="ListParagraph"/>
              <w:ind w:left="-25" w:right="-47"/>
              <w:contextualSpacing w:val="0"/>
              <w:rPr>
                <w:sz w:val="24"/>
                <w:szCs w:val="24"/>
              </w:rPr>
            </w:pPr>
            <w:r w:rsidRPr="007563D8">
              <w:rPr>
                <w:sz w:val="24"/>
                <w:szCs w:val="24"/>
              </w:rPr>
              <w:t xml:space="preserve">- </w:t>
            </w:r>
            <w:r>
              <w:rPr>
                <w:sz w:val="24"/>
                <w:szCs w:val="24"/>
              </w:rPr>
              <w:t>Phân nhóm ra chủ đề để sinh viên tìm hiểu;</w:t>
            </w:r>
            <w:r w:rsidRPr="007563D8">
              <w:rPr>
                <w:sz w:val="24"/>
                <w:szCs w:val="24"/>
              </w:rPr>
              <w:t>Tổ chức cho SV</w:t>
            </w:r>
            <w:r>
              <w:rPr>
                <w:sz w:val="24"/>
                <w:szCs w:val="24"/>
              </w:rPr>
              <w:t xml:space="preserve"> báo cáo và thảo luận</w:t>
            </w:r>
          </w:p>
          <w:p w:rsidR="008367A9" w:rsidRPr="007563D8" w:rsidRDefault="008367A9" w:rsidP="008546E6">
            <w:pPr>
              <w:pStyle w:val="ListParagraph"/>
              <w:ind w:left="-25" w:right="-47"/>
              <w:contextualSpacing w:val="0"/>
              <w:rPr>
                <w:sz w:val="24"/>
                <w:szCs w:val="24"/>
              </w:rPr>
            </w:pPr>
            <w:r>
              <w:rPr>
                <w:sz w:val="24"/>
                <w:szCs w:val="24"/>
              </w:rPr>
              <w:t>- Tuần 9,10</w:t>
            </w:r>
          </w:p>
        </w:tc>
        <w:tc>
          <w:tcPr>
            <w:tcW w:w="2935" w:type="dxa"/>
            <w:tcBorders>
              <w:top w:val="single" w:sz="4" w:space="0" w:color="auto"/>
              <w:left w:val="single" w:sz="4" w:space="0" w:color="auto"/>
              <w:bottom w:val="single" w:sz="4" w:space="0" w:color="auto"/>
              <w:right w:val="single" w:sz="4" w:space="0" w:color="auto"/>
            </w:tcBorders>
          </w:tcPr>
          <w:p w:rsidR="008367A9" w:rsidRPr="007563D8" w:rsidRDefault="008367A9" w:rsidP="008546E6">
            <w:pPr>
              <w:jc w:val="both"/>
              <w:rPr>
                <w:color w:val="000000"/>
                <w:sz w:val="24"/>
                <w:szCs w:val="24"/>
              </w:rPr>
            </w:pPr>
            <w:r w:rsidRPr="007563D8">
              <w:rPr>
                <w:color w:val="000000"/>
                <w:sz w:val="24"/>
                <w:szCs w:val="24"/>
              </w:rPr>
              <w:t>Đọc trước &amp; nghiên cứu:</w:t>
            </w:r>
          </w:p>
          <w:p w:rsidR="008367A9" w:rsidRPr="007563D8" w:rsidRDefault="008367A9" w:rsidP="008546E6">
            <w:pPr>
              <w:pStyle w:val="ListParagraph"/>
              <w:numPr>
                <w:ilvl w:val="0"/>
                <w:numId w:val="23"/>
              </w:numPr>
              <w:ind w:left="131" w:hanging="131"/>
              <w:contextualSpacing w:val="0"/>
              <w:jc w:val="both"/>
              <w:rPr>
                <w:sz w:val="24"/>
                <w:szCs w:val="24"/>
              </w:rPr>
            </w:pPr>
            <w:r w:rsidRPr="007563D8">
              <w:rPr>
                <w:sz w:val="24"/>
                <w:szCs w:val="24"/>
              </w:rPr>
              <w:t xml:space="preserve">TL [1] (tr </w:t>
            </w:r>
            <w:r>
              <w:rPr>
                <w:sz w:val="24"/>
                <w:szCs w:val="24"/>
              </w:rPr>
              <w:t>182</w:t>
            </w:r>
            <w:r w:rsidRPr="007563D8">
              <w:rPr>
                <w:sz w:val="24"/>
                <w:szCs w:val="24"/>
              </w:rPr>
              <w:t xml:space="preserve"> - tr </w:t>
            </w:r>
            <w:r>
              <w:rPr>
                <w:sz w:val="24"/>
                <w:szCs w:val="24"/>
              </w:rPr>
              <w:t>232</w:t>
            </w:r>
            <w:r w:rsidRPr="007563D8">
              <w:rPr>
                <w:sz w:val="24"/>
                <w:szCs w:val="24"/>
              </w:rPr>
              <w:t>)</w:t>
            </w:r>
          </w:p>
          <w:p w:rsidR="008367A9" w:rsidRPr="007563D8" w:rsidRDefault="008367A9" w:rsidP="008546E6">
            <w:pPr>
              <w:pStyle w:val="ListParagraph"/>
              <w:numPr>
                <w:ilvl w:val="0"/>
                <w:numId w:val="23"/>
              </w:numPr>
              <w:ind w:left="131" w:hanging="131"/>
              <w:contextualSpacing w:val="0"/>
              <w:jc w:val="both"/>
              <w:rPr>
                <w:color w:val="000000"/>
                <w:sz w:val="24"/>
                <w:szCs w:val="24"/>
              </w:rPr>
            </w:pPr>
            <w:r w:rsidRPr="007563D8">
              <w:rPr>
                <w:sz w:val="24"/>
                <w:szCs w:val="24"/>
              </w:rPr>
              <w:t>TL [</w:t>
            </w:r>
            <w:r>
              <w:rPr>
                <w:sz w:val="24"/>
                <w:szCs w:val="24"/>
              </w:rPr>
              <w:t>3</w:t>
            </w:r>
            <w:r w:rsidRPr="007563D8">
              <w:rPr>
                <w:sz w:val="24"/>
                <w:szCs w:val="24"/>
              </w:rPr>
              <w:t xml:space="preserve">] (tr </w:t>
            </w:r>
            <w:r>
              <w:rPr>
                <w:sz w:val="24"/>
                <w:szCs w:val="24"/>
              </w:rPr>
              <w:t>130</w:t>
            </w:r>
            <w:r w:rsidRPr="007563D8">
              <w:rPr>
                <w:sz w:val="24"/>
                <w:szCs w:val="24"/>
              </w:rPr>
              <w:t xml:space="preserve"> – tr </w:t>
            </w:r>
            <w:r>
              <w:rPr>
                <w:sz w:val="24"/>
                <w:szCs w:val="24"/>
              </w:rPr>
              <w:t>217</w:t>
            </w:r>
            <w:r w:rsidRPr="007563D8">
              <w:rPr>
                <w:sz w:val="24"/>
                <w:szCs w:val="24"/>
              </w:rPr>
              <w:t>)</w:t>
            </w:r>
          </w:p>
          <w:p w:rsidR="008367A9" w:rsidRPr="007563D8" w:rsidRDefault="008367A9" w:rsidP="008546E6">
            <w:pPr>
              <w:jc w:val="both"/>
              <w:rPr>
                <w:color w:val="000000"/>
                <w:sz w:val="24"/>
                <w:szCs w:val="24"/>
              </w:rPr>
            </w:pPr>
            <w:r>
              <w:rPr>
                <w:sz w:val="24"/>
                <w:szCs w:val="24"/>
              </w:rPr>
              <w:t xml:space="preserve">- TL </w:t>
            </w:r>
            <w:r w:rsidRPr="007563D8">
              <w:rPr>
                <w:sz w:val="24"/>
                <w:szCs w:val="24"/>
              </w:rPr>
              <w:t xml:space="preserve">[6] </w:t>
            </w:r>
            <w:r>
              <w:rPr>
                <w:sz w:val="24"/>
                <w:szCs w:val="24"/>
              </w:rPr>
              <w:t>(</w:t>
            </w:r>
            <w:r w:rsidRPr="007563D8">
              <w:rPr>
                <w:sz w:val="24"/>
                <w:szCs w:val="24"/>
              </w:rPr>
              <w:t>tr</w:t>
            </w:r>
            <w:r>
              <w:rPr>
                <w:sz w:val="24"/>
                <w:szCs w:val="24"/>
              </w:rPr>
              <w:t xml:space="preserve"> 68</w:t>
            </w:r>
            <w:r w:rsidRPr="007563D8">
              <w:rPr>
                <w:sz w:val="24"/>
                <w:szCs w:val="24"/>
              </w:rPr>
              <w:t xml:space="preserve"> </w:t>
            </w:r>
            <w:r>
              <w:rPr>
                <w:sz w:val="24"/>
                <w:szCs w:val="24"/>
              </w:rPr>
              <w:t>–</w:t>
            </w:r>
            <w:r w:rsidRPr="007563D8">
              <w:rPr>
                <w:sz w:val="24"/>
                <w:szCs w:val="24"/>
              </w:rPr>
              <w:t xml:space="preserve"> </w:t>
            </w:r>
            <w:r>
              <w:rPr>
                <w:sz w:val="24"/>
                <w:szCs w:val="24"/>
              </w:rPr>
              <w:t>tr 82</w:t>
            </w:r>
            <w:r w:rsidRPr="007563D8">
              <w:rPr>
                <w:sz w:val="24"/>
                <w:szCs w:val="24"/>
              </w:rPr>
              <w:t>)</w:t>
            </w:r>
            <w:r w:rsidRPr="007563D8">
              <w:rPr>
                <w:color w:val="000000"/>
                <w:sz w:val="24"/>
                <w:szCs w:val="24"/>
              </w:rPr>
              <w:t xml:space="preserve"> </w:t>
            </w:r>
          </w:p>
          <w:p w:rsidR="008367A9" w:rsidRDefault="008367A9" w:rsidP="008546E6">
            <w:pPr>
              <w:jc w:val="both"/>
              <w:rPr>
                <w:color w:val="000000"/>
                <w:sz w:val="24"/>
                <w:szCs w:val="24"/>
              </w:rPr>
            </w:pPr>
            <w:r>
              <w:rPr>
                <w:color w:val="000000"/>
                <w:sz w:val="24"/>
                <w:szCs w:val="24"/>
              </w:rPr>
              <w:t>Tổ chức viết báo cáo theo nhóm với chủ đề mà GV đã phân cho từng nhóm.</w:t>
            </w:r>
          </w:p>
          <w:p w:rsidR="008367A9" w:rsidRPr="007563D8" w:rsidRDefault="008367A9" w:rsidP="008546E6">
            <w:pPr>
              <w:jc w:val="both"/>
              <w:rPr>
                <w:color w:val="000000"/>
                <w:sz w:val="24"/>
                <w:szCs w:val="24"/>
              </w:rPr>
            </w:pPr>
            <w:r>
              <w:rPr>
                <w:color w:val="000000"/>
                <w:sz w:val="24"/>
                <w:szCs w:val="24"/>
              </w:rPr>
              <w:t>Tổ chức báo cáo theo thời gian đã thống nhất với GV</w:t>
            </w:r>
          </w:p>
        </w:tc>
      </w:tr>
      <w:tr w:rsidR="007563D8" w:rsidRPr="007563D8" w:rsidTr="00294FCB">
        <w:tc>
          <w:tcPr>
            <w:tcW w:w="604" w:type="dxa"/>
            <w:tcBorders>
              <w:top w:val="single" w:sz="4" w:space="0" w:color="auto"/>
              <w:left w:val="single" w:sz="4" w:space="0" w:color="auto"/>
              <w:bottom w:val="single" w:sz="4" w:space="0" w:color="auto"/>
              <w:right w:val="single" w:sz="4" w:space="0" w:color="auto"/>
            </w:tcBorders>
          </w:tcPr>
          <w:p w:rsidR="007563D8" w:rsidRPr="007563D8" w:rsidRDefault="008367A9" w:rsidP="001E63A1">
            <w:pPr>
              <w:jc w:val="center"/>
              <w:rPr>
                <w:sz w:val="24"/>
                <w:szCs w:val="24"/>
              </w:rPr>
            </w:pPr>
            <w:r>
              <w:rPr>
                <w:sz w:val="24"/>
                <w:szCs w:val="24"/>
              </w:rPr>
              <w:t>5</w:t>
            </w:r>
          </w:p>
          <w:p w:rsidR="007563D8" w:rsidRPr="007563D8" w:rsidRDefault="008367A9" w:rsidP="001E63A1">
            <w:pPr>
              <w:jc w:val="center"/>
              <w:rPr>
                <w:sz w:val="24"/>
                <w:szCs w:val="24"/>
              </w:rPr>
            </w:pPr>
            <w:r>
              <w:rPr>
                <w:sz w:val="24"/>
                <w:szCs w:val="24"/>
              </w:rPr>
              <w:t>5</w:t>
            </w:r>
            <w:r w:rsidR="007563D8" w:rsidRPr="007563D8">
              <w:rPr>
                <w:sz w:val="24"/>
                <w:szCs w:val="24"/>
              </w:rPr>
              <w:t>.1</w:t>
            </w:r>
          </w:p>
          <w:p w:rsidR="007563D8" w:rsidRPr="007563D8" w:rsidRDefault="007563D8" w:rsidP="001E63A1">
            <w:pPr>
              <w:jc w:val="center"/>
              <w:rPr>
                <w:sz w:val="24"/>
                <w:szCs w:val="24"/>
              </w:rPr>
            </w:pPr>
          </w:p>
          <w:p w:rsidR="007563D8" w:rsidRPr="007563D8" w:rsidRDefault="008367A9" w:rsidP="001E63A1">
            <w:pPr>
              <w:jc w:val="center"/>
              <w:rPr>
                <w:sz w:val="24"/>
                <w:szCs w:val="24"/>
              </w:rPr>
            </w:pPr>
            <w:r>
              <w:rPr>
                <w:sz w:val="24"/>
                <w:szCs w:val="24"/>
              </w:rPr>
              <w:t>5</w:t>
            </w:r>
            <w:r w:rsidR="007563D8" w:rsidRPr="007563D8">
              <w:rPr>
                <w:sz w:val="24"/>
                <w:szCs w:val="24"/>
              </w:rPr>
              <w:t>.2</w:t>
            </w:r>
          </w:p>
          <w:p w:rsidR="007563D8" w:rsidRPr="007563D8" w:rsidRDefault="007563D8" w:rsidP="001E63A1">
            <w:pPr>
              <w:jc w:val="center"/>
              <w:rPr>
                <w:sz w:val="24"/>
                <w:szCs w:val="24"/>
              </w:rPr>
            </w:pPr>
          </w:p>
          <w:p w:rsidR="007563D8" w:rsidRPr="007563D8" w:rsidRDefault="008367A9" w:rsidP="001E63A1">
            <w:pPr>
              <w:jc w:val="center"/>
              <w:rPr>
                <w:sz w:val="24"/>
                <w:szCs w:val="24"/>
              </w:rPr>
            </w:pPr>
            <w:r>
              <w:rPr>
                <w:sz w:val="24"/>
                <w:szCs w:val="24"/>
              </w:rPr>
              <w:t>5</w:t>
            </w:r>
            <w:r w:rsidR="007563D8" w:rsidRPr="007563D8">
              <w:rPr>
                <w:sz w:val="24"/>
                <w:szCs w:val="24"/>
              </w:rPr>
              <w:t>.3</w:t>
            </w:r>
          </w:p>
        </w:tc>
        <w:tc>
          <w:tcPr>
            <w:tcW w:w="3731"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rPr>
                <w:b/>
                <w:sz w:val="24"/>
                <w:szCs w:val="24"/>
              </w:rPr>
            </w:pPr>
            <w:r w:rsidRPr="007563D8">
              <w:rPr>
                <w:b/>
                <w:sz w:val="24"/>
                <w:szCs w:val="24"/>
                <w:lang w:val="vi-VN"/>
              </w:rPr>
              <w:t>Hệ trục tàu thủy</w:t>
            </w:r>
          </w:p>
          <w:p w:rsidR="007563D8" w:rsidRPr="007563D8" w:rsidRDefault="007563D8" w:rsidP="001E63A1">
            <w:pPr>
              <w:jc w:val="both"/>
              <w:rPr>
                <w:iCs/>
                <w:sz w:val="24"/>
                <w:szCs w:val="24"/>
              </w:rPr>
            </w:pPr>
            <w:r w:rsidRPr="007563D8">
              <w:rPr>
                <w:sz w:val="24"/>
                <w:szCs w:val="24"/>
              </w:rPr>
              <w:t>Khái niệm, công dụng, kết cấu và  bố trí chung hệ trục</w:t>
            </w:r>
          </w:p>
          <w:p w:rsidR="007563D8" w:rsidRPr="007563D8" w:rsidRDefault="007563D8" w:rsidP="001E63A1">
            <w:pPr>
              <w:jc w:val="both"/>
              <w:rPr>
                <w:sz w:val="24"/>
                <w:szCs w:val="24"/>
              </w:rPr>
            </w:pPr>
            <w:r w:rsidRPr="007563D8">
              <w:rPr>
                <w:sz w:val="24"/>
                <w:szCs w:val="24"/>
              </w:rPr>
              <w:t>Kết cấu của các phần tử trong hệ trục</w:t>
            </w:r>
          </w:p>
          <w:p w:rsidR="007563D8" w:rsidRPr="007563D8" w:rsidRDefault="007563D8" w:rsidP="001E63A1">
            <w:pPr>
              <w:jc w:val="both"/>
              <w:rPr>
                <w:sz w:val="24"/>
                <w:szCs w:val="24"/>
              </w:rPr>
            </w:pPr>
            <w:r w:rsidRPr="007563D8">
              <w:rPr>
                <w:sz w:val="24"/>
                <w:szCs w:val="24"/>
              </w:rPr>
              <w:t>Công nghệ lắp ráp hệ trục</w:t>
            </w:r>
          </w:p>
        </w:tc>
        <w:tc>
          <w:tcPr>
            <w:tcW w:w="910"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jc w:val="center"/>
              <w:rPr>
                <w:sz w:val="24"/>
                <w:szCs w:val="24"/>
              </w:rPr>
            </w:pPr>
            <w:r w:rsidRPr="007563D8">
              <w:rPr>
                <w:sz w:val="24"/>
                <w:szCs w:val="24"/>
              </w:rPr>
              <w:t>c, d, e</w:t>
            </w:r>
          </w:p>
        </w:tc>
        <w:tc>
          <w:tcPr>
            <w:tcW w:w="567"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jc w:val="center"/>
              <w:rPr>
                <w:sz w:val="24"/>
                <w:szCs w:val="24"/>
              </w:rPr>
            </w:pPr>
            <w:r w:rsidRPr="007563D8">
              <w:rPr>
                <w:sz w:val="24"/>
                <w:szCs w:val="24"/>
              </w:rPr>
              <w:t>6</w:t>
            </w:r>
          </w:p>
        </w:tc>
        <w:tc>
          <w:tcPr>
            <w:tcW w:w="1418" w:type="dxa"/>
            <w:tcBorders>
              <w:top w:val="single" w:sz="4" w:space="0" w:color="auto"/>
              <w:left w:val="single" w:sz="4" w:space="0" w:color="auto"/>
              <w:right w:val="single" w:sz="4" w:space="0" w:color="auto"/>
            </w:tcBorders>
          </w:tcPr>
          <w:p w:rsidR="007563D8" w:rsidRPr="007563D8" w:rsidRDefault="007563D8" w:rsidP="007563D8">
            <w:pPr>
              <w:pStyle w:val="ListParagraph"/>
              <w:ind w:left="-25" w:right="-47"/>
              <w:contextualSpacing w:val="0"/>
              <w:rPr>
                <w:sz w:val="24"/>
                <w:szCs w:val="24"/>
              </w:rPr>
            </w:pPr>
            <w:r w:rsidRPr="007563D8">
              <w:rPr>
                <w:sz w:val="24"/>
                <w:szCs w:val="24"/>
              </w:rPr>
              <w:t>- Thuyết giảng, phát vấn và hướng dẫn SV thực hành</w:t>
            </w:r>
          </w:p>
          <w:p w:rsidR="007563D8" w:rsidRPr="007563D8" w:rsidRDefault="007563D8" w:rsidP="007563D8">
            <w:pPr>
              <w:pStyle w:val="ListParagraph"/>
              <w:ind w:left="-25" w:right="-47"/>
              <w:contextualSpacing w:val="0"/>
              <w:rPr>
                <w:sz w:val="24"/>
                <w:szCs w:val="24"/>
              </w:rPr>
            </w:pPr>
            <w:r w:rsidRPr="007563D8">
              <w:rPr>
                <w:sz w:val="24"/>
                <w:szCs w:val="24"/>
              </w:rPr>
              <w:t xml:space="preserve">- Tuần </w:t>
            </w:r>
            <w:r w:rsidR="008367A9">
              <w:rPr>
                <w:sz w:val="24"/>
                <w:szCs w:val="24"/>
              </w:rPr>
              <w:t>11</w:t>
            </w:r>
            <w:r w:rsidRPr="007563D8">
              <w:rPr>
                <w:sz w:val="24"/>
                <w:szCs w:val="24"/>
              </w:rPr>
              <w:t xml:space="preserve">, </w:t>
            </w:r>
            <w:r>
              <w:rPr>
                <w:sz w:val="24"/>
                <w:szCs w:val="24"/>
              </w:rPr>
              <w:t>1</w:t>
            </w:r>
            <w:r w:rsidR="008367A9">
              <w:rPr>
                <w:sz w:val="24"/>
                <w:szCs w:val="24"/>
              </w:rPr>
              <w:t>2</w:t>
            </w:r>
          </w:p>
        </w:tc>
        <w:tc>
          <w:tcPr>
            <w:tcW w:w="2935" w:type="dxa"/>
            <w:tcBorders>
              <w:top w:val="single" w:sz="4" w:space="0" w:color="auto"/>
              <w:left w:val="single" w:sz="4" w:space="0" w:color="auto"/>
              <w:bottom w:val="single" w:sz="4" w:space="0" w:color="auto"/>
              <w:right w:val="single" w:sz="4" w:space="0" w:color="auto"/>
            </w:tcBorders>
          </w:tcPr>
          <w:p w:rsidR="007563D8" w:rsidRPr="007563D8" w:rsidRDefault="007563D8" w:rsidP="007563D8">
            <w:pPr>
              <w:jc w:val="both"/>
              <w:rPr>
                <w:color w:val="000000"/>
                <w:sz w:val="24"/>
                <w:szCs w:val="24"/>
              </w:rPr>
            </w:pPr>
            <w:r w:rsidRPr="007563D8">
              <w:rPr>
                <w:color w:val="000000"/>
                <w:sz w:val="24"/>
                <w:szCs w:val="24"/>
              </w:rPr>
              <w:t>Đọc trước &amp; nghiên cứu:</w:t>
            </w:r>
          </w:p>
          <w:p w:rsidR="007563D8" w:rsidRPr="007563D8" w:rsidRDefault="007563D8" w:rsidP="007563D8">
            <w:pPr>
              <w:pStyle w:val="ListParagraph"/>
              <w:numPr>
                <w:ilvl w:val="0"/>
                <w:numId w:val="23"/>
              </w:numPr>
              <w:ind w:left="131" w:hanging="131"/>
              <w:contextualSpacing w:val="0"/>
              <w:jc w:val="both"/>
              <w:rPr>
                <w:sz w:val="24"/>
                <w:szCs w:val="24"/>
              </w:rPr>
            </w:pPr>
            <w:r w:rsidRPr="007563D8">
              <w:rPr>
                <w:sz w:val="24"/>
                <w:szCs w:val="24"/>
              </w:rPr>
              <w:t xml:space="preserve">TL [1] (tr </w:t>
            </w:r>
            <w:r>
              <w:rPr>
                <w:sz w:val="24"/>
                <w:szCs w:val="24"/>
              </w:rPr>
              <w:t>90</w:t>
            </w:r>
            <w:r w:rsidRPr="007563D8">
              <w:rPr>
                <w:sz w:val="24"/>
                <w:szCs w:val="24"/>
              </w:rPr>
              <w:t xml:space="preserve"> - tr </w:t>
            </w:r>
            <w:r>
              <w:rPr>
                <w:sz w:val="24"/>
                <w:szCs w:val="24"/>
              </w:rPr>
              <w:t>147</w:t>
            </w:r>
            <w:r w:rsidRPr="007563D8">
              <w:rPr>
                <w:sz w:val="24"/>
                <w:szCs w:val="24"/>
              </w:rPr>
              <w:t>)</w:t>
            </w:r>
          </w:p>
          <w:p w:rsidR="007563D8" w:rsidRPr="007563D8" w:rsidRDefault="007563D8" w:rsidP="007563D8">
            <w:pPr>
              <w:pStyle w:val="ListParagraph"/>
              <w:numPr>
                <w:ilvl w:val="0"/>
                <w:numId w:val="23"/>
              </w:numPr>
              <w:ind w:left="131" w:hanging="131"/>
              <w:contextualSpacing w:val="0"/>
              <w:jc w:val="both"/>
              <w:rPr>
                <w:color w:val="000000"/>
                <w:sz w:val="24"/>
                <w:szCs w:val="24"/>
              </w:rPr>
            </w:pPr>
            <w:r w:rsidRPr="007563D8">
              <w:rPr>
                <w:sz w:val="24"/>
                <w:szCs w:val="24"/>
              </w:rPr>
              <w:t xml:space="preserve">TL [2] (tr </w:t>
            </w:r>
            <w:r>
              <w:rPr>
                <w:sz w:val="24"/>
                <w:szCs w:val="24"/>
              </w:rPr>
              <w:t>156</w:t>
            </w:r>
            <w:r w:rsidRPr="007563D8">
              <w:rPr>
                <w:sz w:val="24"/>
                <w:szCs w:val="24"/>
              </w:rPr>
              <w:t xml:space="preserve"> – tr </w:t>
            </w:r>
            <w:r>
              <w:rPr>
                <w:sz w:val="24"/>
                <w:szCs w:val="24"/>
              </w:rPr>
              <w:t>167</w:t>
            </w:r>
            <w:r w:rsidRPr="007563D8">
              <w:rPr>
                <w:sz w:val="24"/>
                <w:szCs w:val="24"/>
              </w:rPr>
              <w:t>)</w:t>
            </w:r>
          </w:p>
          <w:p w:rsidR="007563D8" w:rsidRPr="007563D8" w:rsidRDefault="007563D8" w:rsidP="007563D8">
            <w:pPr>
              <w:pStyle w:val="ListParagraph"/>
              <w:numPr>
                <w:ilvl w:val="0"/>
                <w:numId w:val="23"/>
              </w:numPr>
              <w:ind w:left="131" w:hanging="131"/>
              <w:contextualSpacing w:val="0"/>
              <w:jc w:val="both"/>
              <w:rPr>
                <w:color w:val="000000"/>
                <w:sz w:val="24"/>
                <w:szCs w:val="24"/>
              </w:rPr>
            </w:pPr>
            <w:r w:rsidRPr="007563D8">
              <w:rPr>
                <w:sz w:val="24"/>
                <w:szCs w:val="24"/>
              </w:rPr>
              <w:t>TL [</w:t>
            </w:r>
            <w:r>
              <w:rPr>
                <w:sz w:val="24"/>
                <w:szCs w:val="24"/>
              </w:rPr>
              <w:t>3</w:t>
            </w:r>
            <w:r w:rsidRPr="007563D8">
              <w:rPr>
                <w:sz w:val="24"/>
                <w:szCs w:val="24"/>
              </w:rPr>
              <w:t xml:space="preserve">] (tr </w:t>
            </w:r>
            <w:r>
              <w:rPr>
                <w:sz w:val="24"/>
                <w:szCs w:val="24"/>
              </w:rPr>
              <w:t>38</w:t>
            </w:r>
            <w:r w:rsidRPr="007563D8">
              <w:rPr>
                <w:sz w:val="24"/>
                <w:szCs w:val="24"/>
              </w:rPr>
              <w:t xml:space="preserve"> – tr </w:t>
            </w:r>
            <w:r>
              <w:rPr>
                <w:sz w:val="24"/>
                <w:szCs w:val="24"/>
              </w:rPr>
              <w:t>120</w:t>
            </w:r>
            <w:r w:rsidRPr="007563D8">
              <w:rPr>
                <w:sz w:val="24"/>
                <w:szCs w:val="24"/>
              </w:rPr>
              <w:t>)</w:t>
            </w:r>
          </w:p>
          <w:p w:rsidR="007563D8" w:rsidRPr="007563D8" w:rsidRDefault="007563D8" w:rsidP="007563D8">
            <w:pPr>
              <w:pStyle w:val="ListParagraph"/>
              <w:numPr>
                <w:ilvl w:val="0"/>
                <w:numId w:val="23"/>
              </w:numPr>
              <w:ind w:left="131" w:hanging="131"/>
              <w:contextualSpacing w:val="0"/>
              <w:jc w:val="both"/>
              <w:rPr>
                <w:color w:val="000000"/>
                <w:sz w:val="24"/>
                <w:szCs w:val="24"/>
              </w:rPr>
            </w:pPr>
            <w:r>
              <w:rPr>
                <w:sz w:val="24"/>
                <w:szCs w:val="24"/>
              </w:rPr>
              <w:t xml:space="preserve">TL </w:t>
            </w:r>
            <w:r w:rsidRPr="007563D8">
              <w:rPr>
                <w:sz w:val="24"/>
                <w:szCs w:val="24"/>
              </w:rPr>
              <w:t xml:space="preserve">[6] </w:t>
            </w:r>
            <w:r>
              <w:rPr>
                <w:sz w:val="24"/>
                <w:szCs w:val="24"/>
              </w:rPr>
              <w:t>(</w:t>
            </w:r>
            <w:r w:rsidRPr="007563D8">
              <w:rPr>
                <w:sz w:val="24"/>
                <w:szCs w:val="24"/>
              </w:rPr>
              <w:t>tr</w:t>
            </w:r>
            <w:r>
              <w:rPr>
                <w:sz w:val="24"/>
                <w:szCs w:val="24"/>
              </w:rPr>
              <w:t xml:space="preserve"> 21</w:t>
            </w:r>
            <w:r w:rsidRPr="007563D8">
              <w:rPr>
                <w:sz w:val="24"/>
                <w:szCs w:val="24"/>
              </w:rPr>
              <w:t xml:space="preserve"> </w:t>
            </w:r>
            <w:r>
              <w:rPr>
                <w:sz w:val="24"/>
                <w:szCs w:val="24"/>
              </w:rPr>
              <w:t>–</w:t>
            </w:r>
            <w:r w:rsidRPr="007563D8">
              <w:rPr>
                <w:sz w:val="24"/>
                <w:szCs w:val="24"/>
              </w:rPr>
              <w:t xml:space="preserve"> </w:t>
            </w:r>
            <w:r>
              <w:rPr>
                <w:sz w:val="24"/>
                <w:szCs w:val="24"/>
              </w:rPr>
              <w:t>tr 32</w:t>
            </w:r>
            <w:r w:rsidRPr="007563D8">
              <w:rPr>
                <w:sz w:val="24"/>
                <w:szCs w:val="24"/>
              </w:rPr>
              <w:t>)</w:t>
            </w:r>
          </w:p>
          <w:p w:rsidR="007563D8" w:rsidRPr="007563D8" w:rsidRDefault="007563D8" w:rsidP="007563D8">
            <w:pPr>
              <w:jc w:val="both"/>
              <w:rPr>
                <w:color w:val="000000"/>
                <w:sz w:val="24"/>
                <w:szCs w:val="24"/>
              </w:rPr>
            </w:pPr>
            <w:r w:rsidRPr="007563D8">
              <w:rPr>
                <w:color w:val="000000"/>
                <w:sz w:val="24"/>
                <w:szCs w:val="24"/>
              </w:rPr>
              <w:t xml:space="preserve">Tìm hiểu </w:t>
            </w:r>
            <w:r>
              <w:rPr>
                <w:color w:val="000000"/>
                <w:sz w:val="24"/>
                <w:szCs w:val="24"/>
              </w:rPr>
              <w:t xml:space="preserve">kết cấu </w:t>
            </w:r>
            <w:r w:rsidRPr="007563D8">
              <w:rPr>
                <w:sz w:val="24"/>
                <w:szCs w:val="24"/>
              </w:rPr>
              <w:t>phần tử trong hệ trục</w:t>
            </w:r>
            <w:r>
              <w:rPr>
                <w:sz w:val="24"/>
                <w:szCs w:val="24"/>
              </w:rPr>
              <w:t xml:space="preserve"> và thực hành cân chỉnh đồng tâm hệ trục</w:t>
            </w:r>
            <w:r w:rsidRPr="007563D8">
              <w:rPr>
                <w:color w:val="000000"/>
                <w:sz w:val="24"/>
                <w:szCs w:val="24"/>
              </w:rPr>
              <w:t xml:space="preserve"> trên PTN</w:t>
            </w:r>
          </w:p>
        </w:tc>
      </w:tr>
      <w:tr w:rsidR="007563D8" w:rsidRPr="007563D8" w:rsidTr="00294FCB">
        <w:tc>
          <w:tcPr>
            <w:tcW w:w="604"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jc w:val="center"/>
              <w:rPr>
                <w:sz w:val="24"/>
                <w:szCs w:val="24"/>
              </w:rPr>
            </w:pPr>
            <w:r w:rsidRPr="007563D8">
              <w:rPr>
                <w:sz w:val="24"/>
                <w:szCs w:val="24"/>
              </w:rPr>
              <w:t>6</w:t>
            </w:r>
          </w:p>
          <w:p w:rsidR="007563D8" w:rsidRPr="007563D8" w:rsidRDefault="007563D8" w:rsidP="001E63A1">
            <w:pPr>
              <w:jc w:val="center"/>
              <w:rPr>
                <w:sz w:val="24"/>
                <w:szCs w:val="24"/>
              </w:rPr>
            </w:pPr>
            <w:r w:rsidRPr="007563D8">
              <w:rPr>
                <w:sz w:val="24"/>
                <w:szCs w:val="24"/>
              </w:rPr>
              <w:t>6.1</w:t>
            </w:r>
          </w:p>
          <w:p w:rsidR="007563D8" w:rsidRPr="007563D8" w:rsidRDefault="007563D8" w:rsidP="001E63A1">
            <w:pPr>
              <w:jc w:val="center"/>
              <w:rPr>
                <w:sz w:val="24"/>
                <w:szCs w:val="24"/>
              </w:rPr>
            </w:pPr>
            <w:r w:rsidRPr="007563D8">
              <w:rPr>
                <w:sz w:val="24"/>
                <w:szCs w:val="24"/>
              </w:rPr>
              <w:t>6.2</w:t>
            </w:r>
          </w:p>
          <w:p w:rsidR="007563D8" w:rsidRPr="007563D8" w:rsidRDefault="007563D8" w:rsidP="001E63A1">
            <w:pPr>
              <w:jc w:val="center"/>
              <w:rPr>
                <w:sz w:val="24"/>
                <w:szCs w:val="24"/>
              </w:rPr>
            </w:pPr>
          </w:p>
          <w:p w:rsidR="007563D8" w:rsidRPr="007563D8" w:rsidRDefault="007563D8" w:rsidP="001E63A1">
            <w:pPr>
              <w:jc w:val="center"/>
              <w:rPr>
                <w:sz w:val="24"/>
                <w:szCs w:val="24"/>
              </w:rPr>
            </w:pPr>
          </w:p>
          <w:p w:rsidR="007563D8" w:rsidRPr="007563D8" w:rsidRDefault="007563D8" w:rsidP="001E63A1">
            <w:pPr>
              <w:jc w:val="center"/>
              <w:rPr>
                <w:sz w:val="24"/>
                <w:szCs w:val="24"/>
              </w:rPr>
            </w:pPr>
            <w:r w:rsidRPr="007563D8">
              <w:rPr>
                <w:sz w:val="24"/>
                <w:szCs w:val="24"/>
              </w:rPr>
              <w:t>6.3</w:t>
            </w:r>
          </w:p>
          <w:p w:rsidR="007563D8" w:rsidRPr="007563D8" w:rsidRDefault="007563D8" w:rsidP="001E63A1">
            <w:pPr>
              <w:jc w:val="center"/>
              <w:rPr>
                <w:sz w:val="24"/>
                <w:szCs w:val="24"/>
              </w:rPr>
            </w:pPr>
          </w:p>
          <w:p w:rsidR="007563D8" w:rsidRPr="007563D8" w:rsidRDefault="007563D8" w:rsidP="001E63A1">
            <w:pPr>
              <w:jc w:val="center"/>
              <w:rPr>
                <w:sz w:val="24"/>
                <w:szCs w:val="24"/>
              </w:rPr>
            </w:pPr>
            <w:r w:rsidRPr="007563D8">
              <w:rPr>
                <w:sz w:val="24"/>
                <w:szCs w:val="24"/>
              </w:rPr>
              <w:t>6.4</w:t>
            </w:r>
          </w:p>
          <w:p w:rsidR="007563D8" w:rsidRPr="007563D8" w:rsidRDefault="007563D8" w:rsidP="001E63A1">
            <w:pPr>
              <w:jc w:val="center"/>
              <w:rPr>
                <w:sz w:val="24"/>
                <w:szCs w:val="24"/>
              </w:rPr>
            </w:pPr>
          </w:p>
          <w:p w:rsidR="007563D8" w:rsidRPr="007563D8" w:rsidRDefault="007563D8" w:rsidP="001E63A1">
            <w:pPr>
              <w:jc w:val="center"/>
              <w:rPr>
                <w:sz w:val="24"/>
                <w:szCs w:val="24"/>
              </w:rPr>
            </w:pPr>
            <w:r w:rsidRPr="007563D8">
              <w:rPr>
                <w:sz w:val="24"/>
                <w:szCs w:val="24"/>
              </w:rPr>
              <w:t>6.5</w:t>
            </w:r>
          </w:p>
        </w:tc>
        <w:tc>
          <w:tcPr>
            <w:tcW w:w="3731"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rPr>
                <w:b/>
                <w:sz w:val="24"/>
                <w:szCs w:val="24"/>
              </w:rPr>
            </w:pPr>
            <w:r w:rsidRPr="007563D8">
              <w:rPr>
                <w:b/>
                <w:sz w:val="24"/>
                <w:szCs w:val="24"/>
              </w:rPr>
              <w:t>T</w:t>
            </w:r>
            <w:r w:rsidRPr="007563D8">
              <w:rPr>
                <w:b/>
                <w:sz w:val="24"/>
                <w:szCs w:val="24"/>
                <w:lang w:val="vi-VN"/>
              </w:rPr>
              <w:t>hiết bị buồng máy tàu thủy</w:t>
            </w:r>
          </w:p>
          <w:p w:rsidR="007563D8" w:rsidRPr="007563D8" w:rsidRDefault="007563D8" w:rsidP="001E63A1">
            <w:pPr>
              <w:jc w:val="both"/>
              <w:rPr>
                <w:iCs/>
                <w:sz w:val="24"/>
                <w:szCs w:val="24"/>
              </w:rPr>
            </w:pPr>
            <w:r w:rsidRPr="007563D8">
              <w:rPr>
                <w:iCs/>
                <w:sz w:val="24"/>
                <w:szCs w:val="24"/>
              </w:rPr>
              <w:t>Buồng máy trên tàu</w:t>
            </w:r>
          </w:p>
          <w:p w:rsidR="007563D8" w:rsidRPr="007563D8" w:rsidRDefault="007563D8" w:rsidP="001E63A1">
            <w:pPr>
              <w:jc w:val="both"/>
              <w:rPr>
                <w:sz w:val="24"/>
                <w:szCs w:val="24"/>
              </w:rPr>
            </w:pPr>
            <w:r w:rsidRPr="007563D8">
              <w:rPr>
                <w:iCs/>
                <w:sz w:val="24"/>
                <w:szCs w:val="24"/>
              </w:rPr>
              <w:t>Yêu cầu, nguyên tắc</w:t>
            </w:r>
            <w:r w:rsidRPr="007563D8">
              <w:rPr>
                <w:sz w:val="24"/>
                <w:szCs w:val="24"/>
              </w:rPr>
              <w:t xml:space="preserve"> chung của việc bố trí </w:t>
            </w:r>
            <w:r w:rsidRPr="007563D8">
              <w:rPr>
                <w:color w:val="000000"/>
                <w:sz w:val="24"/>
                <w:szCs w:val="24"/>
              </w:rPr>
              <w:t>các trang thiết bị trong buồng máy</w:t>
            </w:r>
          </w:p>
          <w:p w:rsidR="007563D8" w:rsidRPr="007563D8" w:rsidRDefault="007563D8" w:rsidP="001E63A1">
            <w:pPr>
              <w:jc w:val="both"/>
              <w:rPr>
                <w:sz w:val="24"/>
                <w:szCs w:val="24"/>
              </w:rPr>
            </w:pPr>
            <w:r w:rsidRPr="007563D8">
              <w:rPr>
                <w:color w:val="000000"/>
                <w:sz w:val="24"/>
                <w:szCs w:val="24"/>
              </w:rPr>
              <w:t>Đặc điểm bố trí các trang thiết bị cụ thể trong buồng máy</w:t>
            </w:r>
          </w:p>
          <w:p w:rsidR="007563D8" w:rsidRPr="007563D8" w:rsidRDefault="007563D8" w:rsidP="001E63A1">
            <w:pPr>
              <w:jc w:val="both"/>
              <w:rPr>
                <w:sz w:val="24"/>
                <w:szCs w:val="24"/>
              </w:rPr>
            </w:pPr>
            <w:r w:rsidRPr="007563D8">
              <w:rPr>
                <w:sz w:val="24"/>
                <w:szCs w:val="24"/>
              </w:rPr>
              <w:t>Phương pháp xác định trọng tâm của buồng máy</w:t>
            </w:r>
          </w:p>
          <w:p w:rsidR="007563D8" w:rsidRPr="007563D8" w:rsidRDefault="007563D8" w:rsidP="001E63A1">
            <w:pPr>
              <w:jc w:val="both"/>
              <w:rPr>
                <w:sz w:val="24"/>
                <w:szCs w:val="24"/>
              </w:rPr>
            </w:pPr>
            <w:r w:rsidRPr="007563D8">
              <w:rPr>
                <w:sz w:val="24"/>
                <w:szCs w:val="24"/>
              </w:rPr>
              <w:t xml:space="preserve">Cải thiện điều kiện sống trong buồng máy </w:t>
            </w:r>
          </w:p>
        </w:tc>
        <w:tc>
          <w:tcPr>
            <w:tcW w:w="910"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jc w:val="center"/>
              <w:rPr>
                <w:sz w:val="24"/>
                <w:szCs w:val="24"/>
              </w:rPr>
            </w:pPr>
            <w:r w:rsidRPr="007563D8">
              <w:rPr>
                <w:sz w:val="24"/>
                <w:szCs w:val="24"/>
              </w:rPr>
              <w:t>c, d, e</w:t>
            </w:r>
          </w:p>
        </w:tc>
        <w:tc>
          <w:tcPr>
            <w:tcW w:w="567" w:type="dxa"/>
            <w:tcBorders>
              <w:top w:val="single" w:sz="4" w:space="0" w:color="auto"/>
              <w:left w:val="single" w:sz="4" w:space="0" w:color="auto"/>
              <w:bottom w:val="single" w:sz="4" w:space="0" w:color="auto"/>
              <w:right w:val="single" w:sz="4" w:space="0" w:color="auto"/>
            </w:tcBorders>
          </w:tcPr>
          <w:p w:rsidR="007563D8" w:rsidRPr="007563D8" w:rsidRDefault="007563D8" w:rsidP="001E63A1">
            <w:pPr>
              <w:jc w:val="center"/>
              <w:rPr>
                <w:sz w:val="24"/>
                <w:szCs w:val="24"/>
              </w:rPr>
            </w:pPr>
            <w:r w:rsidRPr="007563D8">
              <w:rPr>
                <w:sz w:val="24"/>
                <w:szCs w:val="24"/>
              </w:rPr>
              <w:t>4</w:t>
            </w:r>
          </w:p>
          <w:p w:rsidR="007563D8" w:rsidRPr="007563D8" w:rsidRDefault="007563D8" w:rsidP="001E63A1">
            <w:pPr>
              <w:jc w:val="center"/>
              <w:rPr>
                <w:sz w:val="24"/>
                <w:szCs w:val="24"/>
              </w:rPr>
            </w:pPr>
          </w:p>
        </w:tc>
        <w:tc>
          <w:tcPr>
            <w:tcW w:w="1418" w:type="dxa"/>
            <w:tcBorders>
              <w:left w:val="single" w:sz="4" w:space="0" w:color="auto"/>
              <w:bottom w:val="single" w:sz="4" w:space="0" w:color="auto"/>
              <w:right w:val="single" w:sz="4" w:space="0" w:color="auto"/>
            </w:tcBorders>
          </w:tcPr>
          <w:p w:rsidR="007563D8" w:rsidRPr="007563D8" w:rsidRDefault="007563D8" w:rsidP="007563D8">
            <w:pPr>
              <w:pStyle w:val="ListParagraph"/>
              <w:ind w:left="-25" w:right="-47"/>
              <w:contextualSpacing w:val="0"/>
              <w:rPr>
                <w:sz w:val="24"/>
                <w:szCs w:val="24"/>
              </w:rPr>
            </w:pPr>
            <w:r w:rsidRPr="007563D8">
              <w:rPr>
                <w:sz w:val="24"/>
                <w:szCs w:val="24"/>
              </w:rPr>
              <w:t>- Thuyết giảng và phát vấn những nội dung cốt lõi</w:t>
            </w:r>
          </w:p>
          <w:p w:rsidR="007563D8" w:rsidRPr="007563D8" w:rsidRDefault="007563D8" w:rsidP="007563D8">
            <w:pPr>
              <w:pStyle w:val="ListParagraph"/>
              <w:ind w:left="-25" w:right="-47"/>
              <w:contextualSpacing w:val="0"/>
              <w:rPr>
                <w:sz w:val="24"/>
                <w:szCs w:val="24"/>
              </w:rPr>
            </w:pPr>
            <w:r>
              <w:rPr>
                <w:sz w:val="24"/>
                <w:szCs w:val="24"/>
              </w:rPr>
              <w:t>- Tuần 15,16</w:t>
            </w:r>
          </w:p>
        </w:tc>
        <w:tc>
          <w:tcPr>
            <w:tcW w:w="2935" w:type="dxa"/>
            <w:tcBorders>
              <w:top w:val="single" w:sz="4" w:space="0" w:color="auto"/>
              <w:left w:val="single" w:sz="4" w:space="0" w:color="auto"/>
              <w:bottom w:val="single" w:sz="4" w:space="0" w:color="auto"/>
              <w:right w:val="single" w:sz="4" w:space="0" w:color="auto"/>
            </w:tcBorders>
          </w:tcPr>
          <w:p w:rsidR="008367A9" w:rsidRPr="007563D8" w:rsidRDefault="008367A9" w:rsidP="008367A9">
            <w:pPr>
              <w:jc w:val="both"/>
              <w:rPr>
                <w:color w:val="000000"/>
                <w:sz w:val="24"/>
                <w:szCs w:val="24"/>
              </w:rPr>
            </w:pPr>
            <w:r w:rsidRPr="007563D8">
              <w:rPr>
                <w:color w:val="000000"/>
                <w:sz w:val="24"/>
                <w:szCs w:val="24"/>
              </w:rPr>
              <w:t>Đọc trước &amp; nghiên cứu:</w:t>
            </w:r>
          </w:p>
          <w:p w:rsidR="008367A9" w:rsidRPr="007563D8" w:rsidRDefault="008367A9" w:rsidP="008367A9">
            <w:pPr>
              <w:pStyle w:val="ListParagraph"/>
              <w:numPr>
                <w:ilvl w:val="0"/>
                <w:numId w:val="23"/>
              </w:numPr>
              <w:ind w:left="131" w:hanging="131"/>
              <w:contextualSpacing w:val="0"/>
              <w:jc w:val="both"/>
              <w:rPr>
                <w:sz w:val="24"/>
                <w:szCs w:val="24"/>
              </w:rPr>
            </w:pPr>
            <w:r w:rsidRPr="007563D8">
              <w:rPr>
                <w:sz w:val="24"/>
                <w:szCs w:val="24"/>
              </w:rPr>
              <w:t xml:space="preserve">TL [1] (tr </w:t>
            </w:r>
            <w:r>
              <w:rPr>
                <w:sz w:val="24"/>
                <w:szCs w:val="24"/>
              </w:rPr>
              <w:t>233</w:t>
            </w:r>
            <w:r w:rsidRPr="007563D8">
              <w:rPr>
                <w:sz w:val="24"/>
                <w:szCs w:val="24"/>
              </w:rPr>
              <w:t xml:space="preserve"> - tr </w:t>
            </w:r>
            <w:r>
              <w:rPr>
                <w:sz w:val="24"/>
                <w:szCs w:val="24"/>
              </w:rPr>
              <w:t>258</w:t>
            </w:r>
            <w:r w:rsidRPr="007563D8">
              <w:rPr>
                <w:sz w:val="24"/>
                <w:szCs w:val="24"/>
              </w:rPr>
              <w:t>)</w:t>
            </w:r>
          </w:p>
          <w:p w:rsidR="008367A9" w:rsidRPr="007563D8" w:rsidRDefault="008367A9" w:rsidP="008367A9">
            <w:pPr>
              <w:pStyle w:val="ListParagraph"/>
              <w:numPr>
                <w:ilvl w:val="0"/>
                <w:numId w:val="23"/>
              </w:numPr>
              <w:ind w:left="131" w:hanging="131"/>
              <w:contextualSpacing w:val="0"/>
              <w:jc w:val="both"/>
              <w:rPr>
                <w:color w:val="000000"/>
                <w:sz w:val="24"/>
                <w:szCs w:val="24"/>
              </w:rPr>
            </w:pPr>
            <w:r w:rsidRPr="007563D8">
              <w:rPr>
                <w:sz w:val="24"/>
                <w:szCs w:val="24"/>
              </w:rPr>
              <w:t xml:space="preserve">TL [2] (tr </w:t>
            </w:r>
            <w:r>
              <w:rPr>
                <w:sz w:val="24"/>
                <w:szCs w:val="24"/>
              </w:rPr>
              <w:t>172</w:t>
            </w:r>
            <w:r w:rsidRPr="007563D8">
              <w:rPr>
                <w:sz w:val="24"/>
                <w:szCs w:val="24"/>
              </w:rPr>
              <w:t xml:space="preserve"> – tr </w:t>
            </w:r>
            <w:r>
              <w:rPr>
                <w:sz w:val="24"/>
                <w:szCs w:val="24"/>
              </w:rPr>
              <w:t>181</w:t>
            </w:r>
            <w:r w:rsidRPr="007563D8">
              <w:rPr>
                <w:sz w:val="24"/>
                <w:szCs w:val="24"/>
              </w:rPr>
              <w:t>)</w:t>
            </w:r>
          </w:p>
          <w:p w:rsidR="008367A9" w:rsidRPr="007563D8" w:rsidRDefault="008367A9" w:rsidP="008367A9">
            <w:pPr>
              <w:pStyle w:val="ListParagraph"/>
              <w:numPr>
                <w:ilvl w:val="0"/>
                <w:numId w:val="23"/>
              </w:numPr>
              <w:ind w:left="131" w:hanging="131"/>
              <w:contextualSpacing w:val="0"/>
              <w:jc w:val="both"/>
              <w:rPr>
                <w:color w:val="000000"/>
                <w:sz w:val="24"/>
                <w:szCs w:val="24"/>
              </w:rPr>
            </w:pPr>
            <w:r w:rsidRPr="007563D8">
              <w:rPr>
                <w:sz w:val="24"/>
                <w:szCs w:val="24"/>
              </w:rPr>
              <w:t>TL [</w:t>
            </w:r>
            <w:r>
              <w:rPr>
                <w:sz w:val="24"/>
                <w:szCs w:val="24"/>
              </w:rPr>
              <w:t>3</w:t>
            </w:r>
            <w:r w:rsidRPr="007563D8">
              <w:rPr>
                <w:sz w:val="24"/>
                <w:szCs w:val="24"/>
              </w:rPr>
              <w:t xml:space="preserve">] (tr </w:t>
            </w:r>
            <w:r>
              <w:rPr>
                <w:sz w:val="24"/>
                <w:szCs w:val="24"/>
              </w:rPr>
              <w:t>226</w:t>
            </w:r>
            <w:r w:rsidRPr="007563D8">
              <w:rPr>
                <w:sz w:val="24"/>
                <w:szCs w:val="24"/>
              </w:rPr>
              <w:t xml:space="preserve"> – tr </w:t>
            </w:r>
            <w:r>
              <w:rPr>
                <w:sz w:val="24"/>
                <w:szCs w:val="24"/>
              </w:rPr>
              <w:t>267</w:t>
            </w:r>
            <w:r w:rsidRPr="007563D8">
              <w:rPr>
                <w:sz w:val="24"/>
                <w:szCs w:val="24"/>
              </w:rPr>
              <w:t>)</w:t>
            </w:r>
          </w:p>
          <w:p w:rsidR="007563D8" w:rsidRPr="007563D8" w:rsidRDefault="007563D8" w:rsidP="008367A9">
            <w:pPr>
              <w:pStyle w:val="ListParagraph"/>
              <w:ind w:left="131"/>
              <w:contextualSpacing w:val="0"/>
              <w:jc w:val="both"/>
              <w:rPr>
                <w:sz w:val="24"/>
                <w:szCs w:val="24"/>
              </w:rPr>
            </w:pPr>
          </w:p>
        </w:tc>
      </w:tr>
    </w:tbl>
    <w:p w:rsidR="00964CB7" w:rsidRDefault="00964CB7" w:rsidP="006A0668">
      <w:pPr>
        <w:spacing w:before="240"/>
        <w:jc w:val="both"/>
        <w:rPr>
          <w:b/>
          <w:color w:val="000000"/>
          <w:szCs w:val="24"/>
        </w:rPr>
      </w:pPr>
    </w:p>
    <w:p w:rsidR="00964CB7" w:rsidRDefault="00964CB7" w:rsidP="006A0668">
      <w:pPr>
        <w:spacing w:before="240"/>
        <w:jc w:val="both"/>
        <w:rPr>
          <w:b/>
          <w:color w:val="000000"/>
          <w:szCs w:val="24"/>
        </w:rPr>
      </w:pPr>
    </w:p>
    <w:p w:rsidR="006A0668" w:rsidRDefault="006A0668" w:rsidP="006A0668">
      <w:pPr>
        <w:spacing w:before="240"/>
        <w:jc w:val="both"/>
        <w:rPr>
          <w:b/>
          <w:color w:val="000000"/>
          <w:szCs w:val="24"/>
        </w:rPr>
      </w:pPr>
      <w:r>
        <w:rPr>
          <w:b/>
          <w:color w:val="000000"/>
          <w:szCs w:val="24"/>
        </w:rPr>
        <w:lastRenderedPageBreak/>
        <w:t xml:space="preserve">6.2 Thực hành: </w:t>
      </w:r>
      <w:r w:rsidR="001B69C6">
        <w:rPr>
          <w:b/>
          <w:color w:val="000000"/>
          <w:szCs w:val="24"/>
        </w:rPr>
        <w:t>12x2 = 24 tiết</w:t>
      </w:r>
    </w:p>
    <w:p w:rsidR="008367A9" w:rsidRDefault="008367A9" w:rsidP="006A0668">
      <w:pPr>
        <w:spacing w:before="240"/>
        <w:jc w:val="both"/>
        <w:rPr>
          <w:i/>
          <w:color w:val="0000FF"/>
          <w:sz w:val="22"/>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74"/>
        <w:gridCol w:w="930"/>
        <w:gridCol w:w="657"/>
        <w:gridCol w:w="1942"/>
        <w:gridCol w:w="2157"/>
      </w:tblGrid>
      <w:tr w:rsidR="008367A9" w:rsidTr="008367A9">
        <w:tc>
          <w:tcPr>
            <w:tcW w:w="568" w:type="dxa"/>
            <w:tcBorders>
              <w:top w:val="single" w:sz="4" w:space="0" w:color="auto"/>
              <w:left w:val="single" w:sz="4" w:space="0" w:color="auto"/>
              <w:bottom w:val="single" w:sz="4" w:space="0" w:color="auto"/>
              <w:right w:val="single" w:sz="4" w:space="0" w:color="auto"/>
            </w:tcBorders>
            <w:vAlign w:val="center"/>
          </w:tcPr>
          <w:p w:rsidR="008367A9" w:rsidRDefault="008367A9" w:rsidP="008908DF">
            <w:pPr>
              <w:jc w:val="center"/>
              <w:rPr>
                <w:i/>
                <w:color w:val="000000"/>
                <w:szCs w:val="24"/>
              </w:rPr>
            </w:pPr>
            <w:r w:rsidRPr="00C03A30">
              <w:rPr>
                <w:i/>
                <w:color w:val="000000"/>
                <w:szCs w:val="24"/>
              </w:rPr>
              <w:t>TT</w:t>
            </w:r>
          </w:p>
        </w:tc>
        <w:tc>
          <w:tcPr>
            <w:tcW w:w="3374" w:type="dxa"/>
            <w:tcBorders>
              <w:top w:val="single" w:sz="4" w:space="0" w:color="auto"/>
              <w:left w:val="single" w:sz="4" w:space="0" w:color="auto"/>
              <w:bottom w:val="single" w:sz="4" w:space="0" w:color="auto"/>
              <w:right w:val="single" w:sz="4" w:space="0" w:color="auto"/>
            </w:tcBorders>
            <w:vAlign w:val="center"/>
          </w:tcPr>
          <w:p w:rsidR="008367A9" w:rsidRDefault="008367A9"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8367A9" w:rsidRDefault="008367A9" w:rsidP="008908DF">
            <w:pPr>
              <w:jc w:val="center"/>
              <w:rPr>
                <w:i/>
                <w:color w:val="000000"/>
                <w:szCs w:val="24"/>
              </w:rPr>
            </w:pPr>
            <w:r>
              <w:rPr>
                <w:i/>
                <w:color w:val="000000"/>
                <w:szCs w:val="24"/>
              </w:rPr>
              <w:t>Nhằm đạt KQHT</w:t>
            </w:r>
          </w:p>
        </w:tc>
        <w:tc>
          <w:tcPr>
            <w:tcW w:w="657" w:type="dxa"/>
            <w:tcBorders>
              <w:top w:val="single" w:sz="4" w:space="0" w:color="auto"/>
              <w:left w:val="single" w:sz="4" w:space="0" w:color="auto"/>
              <w:bottom w:val="single" w:sz="4" w:space="0" w:color="auto"/>
              <w:right w:val="single" w:sz="4" w:space="0" w:color="auto"/>
            </w:tcBorders>
            <w:vAlign w:val="center"/>
          </w:tcPr>
          <w:p w:rsidR="008367A9" w:rsidRPr="00764410" w:rsidRDefault="008367A9" w:rsidP="008908DF">
            <w:pPr>
              <w:jc w:val="center"/>
              <w:rPr>
                <w:i/>
                <w:color w:val="000000"/>
                <w:szCs w:val="24"/>
              </w:rPr>
            </w:pPr>
            <w:r w:rsidRPr="00764410">
              <w:rPr>
                <w:i/>
                <w:color w:val="000000"/>
                <w:szCs w:val="24"/>
              </w:rPr>
              <w:t>Số tiết</w:t>
            </w:r>
          </w:p>
        </w:tc>
        <w:tc>
          <w:tcPr>
            <w:tcW w:w="1942" w:type="dxa"/>
            <w:tcBorders>
              <w:top w:val="single" w:sz="4" w:space="0" w:color="auto"/>
              <w:left w:val="single" w:sz="4" w:space="0" w:color="auto"/>
              <w:bottom w:val="single" w:sz="4" w:space="0" w:color="auto"/>
              <w:right w:val="single" w:sz="4" w:space="0" w:color="auto"/>
            </w:tcBorders>
            <w:vAlign w:val="center"/>
          </w:tcPr>
          <w:p w:rsidR="008367A9" w:rsidRPr="00764410" w:rsidRDefault="008367A9" w:rsidP="008546E6">
            <w:pPr>
              <w:ind w:left="-81" w:right="-47" w:firstLine="56"/>
              <w:jc w:val="center"/>
              <w:rPr>
                <w:i/>
                <w:color w:val="000000"/>
                <w:szCs w:val="24"/>
              </w:rPr>
            </w:pPr>
            <w:r>
              <w:rPr>
                <w:i/>
                <w:color w:val="000000"/>
                <w:szCs w:val="24"/>
              </w:rPr>
              <w:t>PP &amp; KH</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8367A9" w:rsidRPr="00764410" w:rsidRDefault="008367A9" w:rsidP="0030116E">
            <w:pPr>
              <w:jc w:val="center"/>
              <w:rPr>
                <w:i/>
                <w:color w:val="000000"/>
                <w:szCs w:val="24"/>
              </w:rPr>
            </w:pPr>
            <w:r>
              <w:rPr>
                <w:i/>
                <w:color w:val="000000"/>
                <w:szCs w:val="24"/>
              </w:rPr>
              <w:t>Chuẩn bị của người học</w:t>
            </w:r>
          </w:p>
        </w:tc>
      </w:tr>
      <w:tr w:rsidR="0030116E" w:rsidRPr="00964CB7" w:rsidTr="008367A9">
        <w:tc>
          <w:tcPr>
            <w:tcW w:w="568" w:type="dxa"/>
            <w:tcBorders>
              <w:top w:val="single" w:sz="4" w:space="0" w:color="auto"/>
              <w:left w:val="single" w:sz="4" w:space="0" w:color="auto"/>
              <w:bottom w:val="single" w:sz="4" w:space="0" w:color="auto"/>
              <w:right w:val="single" w:sz="4" w:space="0" w:color="auto"/>
            </w:tcBorders>
          </w:tcPr>
          <w:p w:rsidR="0030116E" w:rsidRPr="00964CB7" w:rsidRDefault="0030116E" w:rsidP="008908DF">
            <w:pPr>
              <w:spacing w:before="60"/>
              <w:jc w:val="center"/>
              <w:rPr>
                <w:color w:val="000000"/>
                <w:sz w:val="24"/>
                <w:szCs w:val="24"/>
              </w:rPr>
            </w:pPr>
            <w:r w:rsidRPr="00964CB7">
              <w:rPr>
                <w:color w:val="000000"/>
                <w:sz w:val="24"/>
                <w:szCs w:val="24"/>
              </w:rPr>
              <w:t>1</w:t>
            </w:r>
          </w:p>
          <w:p w:rsidR="00B6599F" w:rsidRPr="00964CB7" w:rsidRDefault="00B6599F" w:rsidP="008908DF">
            <w:pPr>
              <w:spacing w:before="60"/>
              <w:jc w:val="center"/>
              <w:rPr>
                <w:color w:val="000000"/>
                <w:sz w:val="24"/>
                <w:szCs w:val="24"/>
              </w:rPr>
            </w:pPr>
          </w:p>
          <w:p w:rsidR="0030116E" w:rsidRPr="00964CB7" w:rsidRDefault="0030116E" w:rsidP="008908DF">
            <w:pPr>
              <w:spacing w:before="60"/>
              <w:jc w:val="center"/>
              <w:rPr>
                <w:color w:val="000000"/>
                <w:sz w:val="24"/>
                <w:szCs w:val="24"/>
              </w:rPr>
            </w:pPr>
          </w:p>
          <w:p w:rsidR="00B6599F" w:rsidRPr="00964CB7" w:rsidRDefault="00B6599F" w:rsidP="008367A9">
            <w:pPr>
              <w:spacing w:before="60"/>
              <w:rPr>
                <w:color w:val="000000"/>
                <w:sz w:val="24"/>
                <w:szCs w:val="24"/>
              </w:rPr>
            </w:pPr>
          </w:p>
        </w:tc>
        <w:tc>
          <w:tcPr>
            <w:tcW w:w="3374" w:type="dxa"/>
            <w:tcBorders>
              <w:top w:val="single" w:sz="4" w:space="0" w:color="auto"/>
              <w:left w:val="single" w:sz="4" w:space="0" w:color="auto"/>
              <w:bottom w:val="single" w:sz="4" w:space="0" w:color="auto"/>
              <w:right w:val="single" w:sz="4" w:space="0" w:color="auto"/>
            </w:tcBorders>
          </w:tcPr>
          <w:p w:rsidR="00B6599F" w:rsidRPr="00964CB7" w:rsidRDefault="006742B4" w:rsidP="008367A9">
            <w:pPr>
              <w:spacing w:before="60"/>
              <w:jc w:val="both"/>
              <w:rPr>
                <w:color w:val="000000"/>
                <w:sz w:val="24"/>
                <w:szCs w:val="24"/>
              </w:rPr>
            </w:pPr>
            <w:r w:rsidRPr="00964CB7">
              <w:rPr>
                <w:color w:val="000000"/>
                <w:sz w:val="24"/>
                <w:szCs w:val="24"/>
              </w:rPr>
              <w:t xml:space="preserve">Tìm hiểu </w:t>
            </w:r>
            <w:r w:rsidR="008367A9" w:rsidRPr="00964CB7">
              <w:rPr>
                <w:color w:val="000000"/>
                <w:sz w:val="24"/>
                <w:szCs w:val="24"/>
              </w:rPr>
              <w:t xml:space="preserve">đặc điểm </w:t>
            </w:r>
            <w:r w:rsidRPr="00964CB7">
              <w:rPr>
                <w:color w:val="000000"/>
                <w:sz w:val="24"/>
                <w:szCs w:val="24"/>
              </w:rPr>
              <w:t>cấu tạo, nguyên lý làm việc của các phần tử thuộc thiết bị năng lượng tàu thủy có trên phòng thực hành</w:t>
            </w:r>
            <w:r w:rsidR="00B6599F" w:rsidRPr="00964CB7">
              <w:rPr>
                <w:color w:val="000000"/>
                <w:sz w:val="24"/>
                <w:szCs w:val="24"/>
              </w:rPr>
              <w:t>.</w:t>
            </w:r>
          </w:p>
        </w:tc>
        <w:tc>
          <w:tcPr>
            <w:tcW w:w="930" w:type="dxa"/>
            <w:tcBorders>
              <w:top w:val="single" w:sz="4" w:space="0" w:color="auto"/>
              <w:left w:val="single" w:sz="4" w:space="0" w:color="auto"/>
              <w:bottom w:val="single" w:sz="4" w:space="0" w:color="auto"/>
              <w:right w:val="single" w:sz="4" w:space="0" w:color="auto"/>
            </w:tcBorders>
          </w:tcPr>
          <w:p w:rsidR="0030116E" w:rsidRPr="00964CB7" w:rsidRDefault="008367A9" w:rsidP="00162B01">
            <w:pPr>
              <w:spacing w:before="60"/>
              <w:rPr>
                <w:color w:val="000000"/>
                <w:sz w:val="24"/>
                <w:szCs w:val="24"/>
              </w:rPr>
            </w:pPr>
            <w:r w:rsidRPr="00964CB7">
              <w:rPr>
                <w:color w:val="000000"/>
                <w:sz w:val="24"/>
                <w:szCs w:val="24"/>
              </w:rPr>
              <w:t xml:space="preserve">a, </w:t>
            </w:r>
            <w:r w:rsidR="00B6599F" w:rsidRPr="00964CB7">
              <w:rPr>
                <w:color w:val="000000"/>
                <w:sz w:val="24"/>
                <w:szCs w:val="24"/>
              </w:rPr>
              <w:t xml:space="preserve">b, d, </w:t>
            </w:r>
            <w:r w:rsidR="00162B01" w:rsidRPr="00964CB7">
              <w:rPr>
                <w:color w:val="000000"/>
                <w:sz w:val="24"/>
                <w:szCs w:val="24"/>
              </w:rPr>
              <w:t>e</w:t>
            </w:r>
          </w:p>
        </w:tc>
        <w:tc>
          <w:tcPr>
            <w:tcW w:w="657" w:type="dxa"/>
            <w:tcBorders>
              <w:top w:val="single" w:sz="4" w:space="0" w:color="auto"/>
              <w:left w:val="single" w:sz="4" w:space="0" w:color="auto"/>
              <w:bottom w:val="single" w:sz="4" w:space="0" w:color="auto"/>
              <w:right w:val="single" w:sz="4" w:space="0" w:color="auto"/>
            </w:tcBorders>
          </w:tcPr>
          <w:p w:rsidR="0030116E" w:rsidRPr="00964CB7" w:rsidRDefault="00964CB7" w:rsidP="008908DF">
            <w:pPr>
              <w:spacing w:before="60"/>
              <w:jc w:val="center"/>
              <w:rPr>
                <w:color w:val="000000"/>
                <w:sz w:val="24"/>
                <w:szCs w:val="24"/>
              </w:rPr>
            </w:pPr>
            <w:r>
              <w:rPr>
                <w:color w:val="000000"/>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30116E" w:rsidRPr="00964CB7" w:rsidRDefault="00B6599F" w:rsidP="00B6599F">
            <w:pPr>
              <w:pStyle w:val="ListParagraph"/>
              <w:numPr>
                <w:ilvl w:val="0"/>
                <w:numId w:val="23"/>
              </w:numPr>
              <w:spacing w:before="60"/>
              <w:ind w:left="136" w:hanging="180"/>
              <w:jc w:val="both"/>
              <w:rPr>
                <w:color w:val="000000"/>
                <w:sz w:val="24"/>
                <w:szCs w:val="24"/>
              </w:rPr>
            </w:pPr>
            <w:r w:rsidRPr="00964CB7">
              <w:rPr>
                <w:color w:val="000000"/>
                <w:sz w:val="24"/>
                <w:szCs w:val="24"/>
              </w:rPr>
              <w:t xml:space="preserve">Sinh viên tìm hiểu trước lý thuyết, giáo viên kiểm </w:t>
            </w:r>
            <w:r w:rsidR="008367A9" w:rsidRPr="00964CB7">
              <w:rPr>
                <w:color w:val="000000"/>
                <w:sz w:val="24"/>
                <w:szCs w:val="24"/>
              </w:rPr>
              <w:t>tra, giải thích và hướng dẫn thực</w:t>
            </w:r>
            <w:r w:rsidRPr="00964CB7">
              <w:rPr>
                <w:color w:val="000000"/>
                <w:sz w:val="24"/>
                <w:szCs w:val="24"/>
              </w:rPr>
              <w:t xml:space="preserve"> hành</w:t>
            </w:r>
          </w:p>
          <w:p w:rsidR="00B6599F" w:rsidRPr="00964CB7" w:rsidRDefault="00964CB7" w:rsidP="00B6599F">
            <w:pPr>
              <w:pStyle w:val="ListParagraph"/>
              <w:numPr>
                <w:ilvl w:val="0"/>
                <w:numId w:val="23"/>
              </w:numPr>
              <w:spacing w:before="60"/>
              <w:ind w:left="136" w:hanging="180"/>
              <w:jc w:val="both"/>
              <w:rPr>
                <w:color w:val="000000"/>
                <w:sz w:val="24"/>
                <w:szCs w:val="24"/>
              </w:rPr>
            </w:pPr>
            <w:r>
              <w:rPr>
                <w:sz w:val="24"/>
                <w:szCs w:val="24"/>
              </w:rPr>
              <w:t xml:space="preserve">Tuần 5, </w:t>
            </w:r>
            <w:r w:rsidRPr="00964CB7">
              <w:rPr>
                <w:sz w:val="24"/>
                <w:szCs w:val="24"/>
              </w:rPr>
              <w:t>6</w:t>
            </w:r>
          </w:p>
        </w:tc>
        <w:tc>
          <w:tcPr>
            <w:tcW w:w="2157" w:type="dxa"/>
            <w:tcBorders>
              <w:top w:val="single" w:sz="4" w:space="0" w:color="auto"/>
              <w:left w:val="single" w:sz="4" w:space="0" w:color="auto"/>
              <w:bottom w:val="single" w:sz="4" w:space="0" w:color="auto"/>
              <w:right w:val="single" w:sz="4" w:space="0" w:color="auto"/>
            </w:tcBorders>
          </w:tcPr>
          <w:p w:rsidR="006742B4" w:rsidRPr="00964CB7" w:rsidRDefault="006742B4" w:rsidP="006742B4">
            <w:pPr>
              <w:pStyle w:val="ListParagraph"/>
              <w:numPr>
                <w:ilvl w:val="0"/>
                <w:numId w:val="23"/>
              </w:numPr>
              <w:spacing w:before="60"/>
              <w:ind w:left="136" w:hanging="180"/>
              <w:jc w:val="both"/>
              <w:rPr>
                <w:color w:val="000000"/>
                <w:sz w:val="24"/>
                <w:szCs w:val="24"/>
              </w:rPr>
            </w:pPr>
            <w:r w:rsidRPr="00964CB7">
              <w:rPr>
                <w:color w:val="000000"/>
                <w:sz w:val="24"/>
                <w:szCs w:val="24"/>
              </w:rPr>
              <w:t>Đọc hiểu lý thuyết liên quan từ các tài liệu tham khảo đã cho</w:t>
            </w:r>
          </w:p>
          <w:p w:rsidR="00B6599F" w:rsidRPr="00964CB7" w:rsidRDefault="00964CB7" w:rsidP="00B6599F">
            <w:pPr>
              <w:pStyle w:val="ListParagraph"/>
              <w:numPr>
                <w:ilvl w:val="0"/>
                <w:numId w:val="23"/>
              </w:numPr>
              <w:spacing w:before="60"/>
              <w:ind w:left="136" w:hanging="180"/>
              <w:jc w:val="both"/>
              <w:rPr>
                <w:color w:val="000000"/>
                <w:sz w:val="24"/>
                <w:szCs w:val="24"/>
              </w:rPr>
            </w:pPr>
            <w:r>
              <w:rPr>
                <w:color w:val="000000"/>
                <w:sz w:val="24"/>
                <w:szCs w:val="24"/>
              </w:rPr>
              <w:t>Tìm hiểu thực tế trên PTN</w:t>
            </w:r>
          </w:p>
        </w:tc>
      </w:tr>
      <w:tr w:rsidR="00964CB7" w:rsidRPr="00964CB7" w:rsidTr="008546E6">
        <w:tc>
          <w:tcPr>
            <w:tcW w:w="568"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sidRPr="00964CB7">
              <w:rPr>
                <w:color w:val="000000"/>
                <w:sz w:val="24"/>
                <w:szCs w:val="24"/>
              </w:rPr>
              <w:t>2</w:t>
            </w:r>
          </w:p>
          <w:p w:rsidR="00964CB7" w:rsidRPr="00964CB7" w:rsidRDefault="00964CB7" w:rsidP="008546E6">
            <w:pPr>
              <w:spacing w:before="60"/>
              <w:jc w:val="center"/>
              <w:rPr>
                <w:color w:val="000000"/>
                <w:sz w:val="24"/>
                <w:szCs w:val="24"/>
              </w:rPr>
            </w:pPr>
          </w:p>
          <w:p w:rsidR="00964CB7" w:rsidRPr="00964CB7" w:rsidRDefault="00964CB7" w:rsidP="008546E6">
            <w:pPr>
              <w:spacing w:before="60"/>
              <w:rPr>
                <w:color w:val="000000"/>
                <w:sz w:val="24"/>
                <w:szCs w:val="24"/>
              </w:rPr>
            </w:pPr>
          </w:p>
          <w:p w:rsidR="00964CB7" w:rsidRPr="00964CB7" w:rsidRDefault="00964CB7" w:rsidP="008546E6">
            <w:pPr>
              <w:spacing w:before="60"/>
              <w:rPr>
                <w:color w:val="000000"/>
                <w:sz w:val="24"/>
                <w:szCs w:val="24"/>
              </w:rPr>
            </w:pPr>
          </w:p>
        </w:tc>
        <w:tc>
          <w:tcPr>
            <w:tcW w:w="3374"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both"/>
              <w:rPr>
                <w:color w:val="000000"/>
                <w:sz w:val="24"/>
                <w:szCs w:val="24"/>
              </w:rPr>
            </w:pPr>
            <w:r w:rsidRPr="00964CB7">
              <w:rPr>
                <w:color w:val="000000"/>
                <w:sz w:val="24"/>
                <w:szCs w:val="24"/>
              </w:rPr>
              <w:t>Tìm hiểu nguyên lý làm việc của các hệ thống phục vụ động cơ Diesel trên PTN</w:t>
            </w:r>
          </w:p>
        </w:tc>
        <w:tc>
          <w:tcPr>
            <w:tcW w:w="930"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rPr>
                <w:color w:val="000000"/>
                <w:sz w:val="24"/>
                <w:szCs w:val="24"/>
              </w:rPr>
            </w:pPr>
            <w:r w:rsidRPr="00964CB7">
              <w:rPr>
                <w:color w:val="000000"/>
                <w:sz w:val="24"/>
                <w:szCs w:val="24"/>
              </w:rPr>
              <w:t>b, d, e</w:t>
            </w:r>
          </w:p>
        </w:tc>
        <w:tc>
          <w:tcPr>
            <w:tcW w:w="6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Pr>
                <w:color w:val="000000"/>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Sinh viên tìm hiểu trước lý thuyết, giáo viên kiểm tra, giải thích và hướng dẫn thực hành</w:t>
            </w:r>
          </w:p>
          <w:p w:rsidR="00964CB7" w:rsidRPr="00964CB7" w:rsidRDefault="00964CB7" w:rsidP="008546E6">
            <w:pPr>
              <w:pStyle w:val="ListParagraph"/>
              <w:numPr>
                <w:ilvl w:val="0"/>
                <w:numId w:val="23"/>
              </w:numPr>
              <w:spacing w:before="60"/>
              <w:ind w:left="136" w:hanging="180"/>
              <w:jc w:val="both"/>
              <w:rPr>
                <w:color w:val="000000"/>
                <w:sz w:val="24"/>
                <w:szCs w:val="24"/>
              </w:rPr>
            </w:pPr>
            <w:r>
              <w:rPr>
                <w:sz w:val="24"/>
                <w:szCs w:val="24"/>
              </w:rPr>
              <w:t>Tuần 7, 8</w:t>
            </w:r>
          </w:p>
        </w:tc>
        <w:tc>
          <w:tcPr>
            <w:tcW w:w="21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Đọc hiểu lý thuyết liên quan từ các tài liệu tham khảo đã cho</w:t>
            </w:r>
          </w:p>
          <w:p w:rsidR="00964CB7" w:rsidRPr="00964CB7" w:rsidRDefault="00964CB7" w:rsidP="008546E6">
            <w:pPr>
              <w:pStyle w:val="ListParagraph"/>
              <w:numPr>
                <w:ilvl w:val="0"/>
                <w:numId w:val="23"/>
              </w:numPr>
              <w:spacing w:before="60"/>
              <w:ind w:left="136" w:hanging="180"/>
              <w:jc w:val="both"/>
              <w:rPr>
                <w:color w:val="000000"/>
                <w:sz w:val="24"/>
                <w:szCs w:val="24"/>
              </w:rPr>
            </w:pPr>
            <w:r>
              <w:rPr>
                <w:color w:val="000000"/>
                <w:sz w:val="24"/>
                <w:szCs w:val="24"/>
              </w:rPr>
              <w:t>Tìm hiểu thực tế trên PTN</w:t>
            </w:r>
          </w:p>
        </w:tc>
      </w:tr>
      <w:tr w:rsidR="00964CB7" w:rsidRPr="00964CB7" w:rsidTr="008546E6">
        <w:tc>
          <w:tcPr>
            <w:tcW w:w="568"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Pr>
                <w:color w:val="000000"/>
                <w:sz w:val="24"/>
                <w:szCs w:val="24"/>
              </w:rPr>
              <w:t>3</w:t>
            </w:r>
          </w:p>
          <w:p w:rsidR="00964CB7" w:rsidRPr="00964CB7" w:rsidRDefault="00964CB7" w:rsidP="008546E6">
            <w:pPr>
              <w:spacing w:before="60"/>
              <w:jc w:val="center"/>
              <w:rPr>
                <w:color w:val="000000"/>
                <w:sz w:val="24"/>
                <w:szCs w:val="24"/>
              </w:rPr>
            </w:pPr>
          </w:p>
          <w:p w:rsidR="00964CB7" w:rsidRPr="00964CB7" w:rsidRDefault="00964CB7" w:rsidP="008367A9">
            <w:pPr>
              <w:spacing w:before="60"/>
              <w:rPr>
                <w:color w:val="000000"/>
                <w:sz w:val="24"/>
                <w:szCs w:val="24"/>
              </w:rPr>
            </w:pPr>
          </w:p>
          <w:p w:rsidR="00964CB7" w:rsidRPr="00964CB7" w:rsidRDefault="00964CB7" w:rsidP="008367A9">
            <w:pPr>
              <w:spacing w:before="60"/>
              <w:rPr>
                <w:color w:val="000000"/>
                <w:sz w:val="24"/>
                <w:szCs w:val="24"/>
              </w:rPr>
            </w:pPr>
          </w:p>
        </w:tc>
        <w:tc>
          <w:tcPr>
            <w:tcW w:w="3374" w:type="dxa"/>
            <w:tcBorders>
              <w:top w:val="single" w:sz="4" w:space="0" w:color="auto"/>
              <w:left w:val="single" w:sz="4" w:space="0" w:color="auto"/>
              <w:bottom w:val="single" w:sz="4" w:space="0" w:color="auto"/>
              <w:right w:val="single" w:sz="4" w:space="0" w:color="auto"/>
            </w:tcBorders>
          </w:tcPr>
          <w:p w:rsidR="00964CB7" w:rsidRPr="00964CB7" w:rsidRDefault="00964CB7" w:rsidP="008367A9">
            <w:pPr>
              <w:spacing w:before="60"/>
              <w:jc w:val="both"/>
              <w:rPr>
                <w:color w:val="000000"/>
                <w:sz w:val="24"/>
                <w:szCs w:val="24"/>
              </w:rPr>
            </w:pPr>
            <w:r w:rsidRPr="00964CB7">
              <w:rPr>
                <w:color w:val="000000"/>
                <w:sz w:val="24"/>
                <w:szCs w:val="24"/>
              </w:rPr>
              <w:t xml:space="preserve">Tìm hiểu nguyên lý làm việc của </w:t>
            </w:r>
            <w:r>
              <w:rPr>
                <w:color w:val="000000"/>
                <w:sz w:val="24"/>
                <w:szCs w:val="24"/>
              </w:rPr>
              <w:t>các hệ thống truyền động</w:t>
            </w:r>
            <w:r w:rsidRPr="00964CB7">
              <w:rPr>
                <w:color w:val="000000"/>
                <w:sz w:val="24"/>
                <w:szCs w:val="24"/>
              </w:rPr>
              <w:t xml:space="preserve"> trên PTN</w:t>
            </w:r>
          </w:p>
        </w:tc>
        <w:tc>
          <w:tcPr>
            <w:tcW w:w="930"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rPr>
                <w:color w:val="000000"/>
                <w:sz w:val="24"/>
                <w:szCs w:val="24"/>
              </w:rPr>
            </w:pPr>
            <w:r>
              <w:rPr>
                <w:color w:val="000000"/>
                <w:sz w:val="24"/>
                <w:szCs w:val="24"/>
              </w:rPr>
              <w:t>b, c</w:t>
            </w:r>
            <w:r w:rsidRPr="00964CB7">
              <w:rPr>
                <w:color w:val="000000"/>
                <w:sz w:val="24"/>
                <w:szCs w:val="24"/>
              </w:rPr>
              <w:t>, e</w:t>
            </w:r>
          </w:p>
        </w:tc>
        <w:tc>
          <w:tcPr>
            <w:tcW w:w="6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Pr>
                <w:color w:val="000000"/>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Sinh viên tìm hiểu trước lý thuyết, giáo viên kiểm tra, giải thích và hướng dẫn thực hành</w:t>
            </w:r>
          </w:p>
          <w:p w:rsidR="00964CB7" w:rsidRPr="00964CB7" w:rsidRDefault="00964CB7" w:rsidP="008546E6">
            <w:pPr>
              <w:pStyle w:val="ListParagraph"/>
              <w:numPr>
                <w:ilvl w:val="0"/>
                <w:numId w:val="23"/>
              </w:numPr>
              <w:spacing w:before="60"/>
              <w:ind w:left="136" w:hanging="180"/>
              <w:jc w:val="both"/>
              <w:rPr>
                <w:color w:val="000000"/>
                <w:sz w:val="24"/>
                <w:szCs w:val="24"/>
              </w:rPr>
            </w:pPr>
            <w:r>
              <w:rPr>
                <w:sz w:val="24"/>
                <w:szCs w:val="24"/>
              </w:rPr>
              <w:t>Tuần 8, 9</w:t>
            </w:r>
          </w:p>
        </w:tc>
        <w:tc>
          <w:tcPr>
            <w:tcW w:w="21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Đọc hiểu lý thuyết liên quan từ các tài liệu tham khảo đã cho</w:t>
            </w:r>
          </w:p>
          <w:p w:rsidR="00964CB7" w:rsidRPr="00964CB7" w:rsidRDefault="00964CB7" w:rsidP="008546E6">
            <w:pPr>
              <w:pStyle w:val="ListParagraph"/>
              <w:numPr>
                <w:ilvl w:val="0"/>
                <w:numId w:val="23"/>
              </w:numPr>
              <w:spacing w:before="60"/>
              <w:ind w:left="136" w:hanging="180"/>
              <w:jc w:val="both"/>
              <w:rPr>
                <w:color w:val="000000"/>
                <w:sz w:val="24"/>
                <w:szCs w:val="24"/>
              </w:rPr>
            </w:pPr>
            <w:r>
              <w:rPr>
                <w:color w:val="000000"/>
                <w:sz w:val="24"/>
                <w:szCs w:val="24"/>
              </w:rPr>
              <w:t>Tìm hiểu thực tế trên PTN</w:t>
            </w:r>
          </w:p>
        </w:tc>
      </w:tr>
      <w:tr w:rsidR="00964CB7" w:rsidRPr="00964CB7" w:rsidTr="008546E6">
        <w:tc>
          <w:tcPr>
            <w:tcW w:w="568"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Pr>
                <w:color w:val="000000"/>
                <w:sz w:val="24"/>
                <w:szCs w:val="24"/>
              </w:rPr>
              <w:t>4</w:t>
            </w:r>
          </w:p>
          <w:p w:rsidR="00964CB7" w:rsidRPr="00964CB7" w:rsidRDefault="00964CB7" w:rsidP="008546E6">
            <w:pPr>
              <w:spacing w:before="60"/>
              <w:jc w:val="center"/>
              <w:rPr>
                <w:color w:val="000000"/>
                <w:sz w:val="24"/>
                <w:szCs w:val="24"/>
              </w:rPr>
            </w:pPr>
          </w:p>
          <w:p w:rsidR="00964CB7" w:rsidRPr="00964CB7" w:rsidRDefault="00964CB7" w:rsidP="008546E6">
            <w:pPr>
              <w:spacing w:before="60"/>
              <w:rPr>
                <w:color w:val="000000"/>
                <w:sz w:val="24"/>
                <w:szCs w:val="24"/>
              </w:rPr>
            </w:pPr>
          </w:p>
          <w:p w:rsidR="00964CB7" w:rsidRPr="00964CB7" w:rsidRDefault="00964CB7" w:rsidP="008546E6">
            <w:pPr>
              <w:spacing w:before="60"/>
              <w:rPr>
                <w:color w:val="000000"/>
                <w:sz w:val="24"/>
                <w:szCs w:val="24"/>
              </w:rPr>
            </w:pPr>
          </w:p>
        </w:tc>
        <w:tc>
          <w:tcPr>
            <w:tcW w:w="3374"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both"/>
              <w:rPr>
                <w:color w:val="000000"/>
                <w:sz w:val="24"/>
                <w:szCs w:val="24"/>
              </w:rPr>
            </w:pPr>
            <w:r w:rsidRPr="007563D8">
              <w:rPr>
                <w:color w:val="000000"/>
                <w:sz w:val="24"/>
                <w:szCs w:val="24"/>
              </w:rPr>
              <w:t xml:space="preserve">Tìm hiểu </w:t>
            </w:r>
            <w:r>
              <w:rPr>
                <w:color w:val="000000"/>
                <w:sz w:val="24"/>
                <w:szCs w:val="24"/>
              </w:rPr>
              <w:t xml:space="preserve">kết cấu </w:t>
            </w:r>
            <w:r w:rsidRPr="007563D8">
              <w:rPr>
                <w:sz w:val="24"/>
                <w:szCs w:val="24"/>
              </w:rPr>
              <w:t>phần tử trong hệ trục</w:t>
            </w:r>
            <w:r>
              <w:rPr>
                <w:sz w:val="24"/>
                <w:szCs w:val="24"/>
              </w:rPr>
              <w:t xml:space="preserve"> và thực hành cân chỉnh đồng tâm hệ trục</w:t>
            </w:r>
            <w:r w:rsidRPr="007563D8">
              <w:rPr>
                <w:color w:val="000000"/>
                <w:sz w:val="24"/>
                <w:szCs w:val="24"/>
              </w:rPr>
              <w:t xml:space="preserve"> trên PTN</w:t>
            </w:r>
          </w:p>
        </w:tc>
        <w:tc>
          <w:tcPr>
            <w:tcW w:w="930"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rPr>
                <w:color w:val="000000"/>
                <w:sz w:val="24"/>
                <w:szCs w:val="24"/>
              </w:rPr>
            </w:pPr>
            <w:r>
              <w:rPr>
                <w:color w:val="000000"/>
                <w:sz w:val="24"/>
                <w:szCs w:val="24"/>
              </w:rPr>
              <w:t>c</w:t>
            </w:r>
            <w:r w:rsidRPr="00964CB7">
              <w:rPr>
                <w:color w:val="000000"/>
                <w:sz w:val="24"/>
                <w:szCs w:val="24"/>
              </w:rPr>
              <w:t xml:space="preserve">, </w:t>
            </w:r>
            <w:r>
              <w:rPr>
                <w:color w:val="000000"/>
                <w:sz w:val="24"/>
                <w:szCs w:val="24"/>
              </w:rPr>
              <w:t xml:space="preserve">d, </w:t>
            </w:r>
            <w:r w:rsidRPr="00964CB7">
              <w:rPr>
                <w:color w:val="000000"/>
                <w:sz w:val="24"/>
                <w:szCs w:val="24"/>
              </w:rPr>
              <w:t>e</w:t>
            </w:r>
          </w:p>
        </w:tc>
        <w:tc>
          <w:tcPr>
            <w:tcW w:w="6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spacing w:before="60"/>
              <w:jc w:val="center"/>
              <w:rPr>
                <w:color w:val="000000"/>
                <w:sz w:val="24"/>
                <w:szCs w:val="24"/>
              </w:rPr>
            </w:pPr>
            <w:r>
              <w:rPr>
                <w:color w:val="000000"/>
                <w:sz w:val="24"/>
                <w:szCs w:val="24"/>
              </w:rPr>
              <w:t>8</w:t>
            </w:r>
          </w:p>
        </w:tc>
        <w:tc>
          <w:tcPr>
            <w:tcW w:w="1942"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Sinh viên tìm hiểu trước lý thuyết, giáo viên kiểm tra, giải thích và hướng dẫn thực hành</w:t>
            </w:r>
          </w:p>
          <w:p w:rsidR="00964CB7" w:rsidRPr="00964CB7" w:rsidRDefault="00964CB7" w:rsidP="008546E6">
            <w:pPr>
              <w:pStyle w:val="ListParagraph"/>
              <w:numPr>
                <w:ilvl w:val="0"/>
                <w:numId w:val="23"/>
              </w:numPr>
              <w:spacing w:before="60"/>
              <w:ind w:left="136" w:hanging="180"/>
              <w:jc w:val="both"/>
              <w:rPr>
                <w:color w:val="000000"/>
                <w:sz w:val="24"/>
                <w:szCs w:val="24"/>
              </w:rPr>
            </w:pPr>
            <w:r>
              <w:rPr>
                <w:sz w:val="24"/>
                <w:szCs w:val="24"/>
              </w:rPr>
              <w:t>Tuần 8, 9</w:t>
            </w:r>
          </w:p>
        </w:tc>
        <w:tc>
          <w:tcPr>
            <w:tcW w:w="2157" w:type="dxa"/>
            <w:tcBorders>
              <w:top w:val="single" w:sz="4" w:space="0" w:color="auto"/>
              <w:left w:val="single" w:sz="4" w:space="0" w:color="auto"/>
              <w:bottom w:val="single" w:sz="4" w:space="0" w:color="auto"/>
              <w:right w:val="single" w:sz="4" w:space="0" w:color="auto"/>
            </w:tcBorders>
          </w:tcPr>
          <w:p w:rsidR="00964CB7" w:rsidRPr="00964CB7" w:rsidRDefault="00964CB7" w:rsidP="008546E6">
            <w:pPr>
              <w:pStyle w:val="ListParagraph"/>
              <w:numPr>
                <w:ilvl w:val="0"/>
                <w:numId w:val="23"/>
              </w:numPr>
              <w:spacing w:before="60"/>
              <w:ind w:left="136" w:hanging="180"/>
              <w:jc w:val="both"/>
              <w:rPr>
                <w:color w:val="000000"/>
                <w:sz w:val="24"/>
                <w:szCs w:val="24"/>
              </w:rPr>
            </w:pPr>
            <w:r w:rsidRPr="00964CB7">
              <w:rPr>
                <w:color w:val="000000"/>
                <w:sz w:val="24"/>
                <w:szCs w:val="24"/>
              </w:rPr>
              <w:t>Đọc hiểu lý thuyết liên quan từ các tài liệu tham khảo đã cho</w:t>
            </w:r>
          </w:p>
          <w:p w:rsidR="00964CB7" w:rsidRPr="00964CB7" w:rsidRDefault="00964CB7" w:rsidP="008546E6">
            <w:pPr>
              <w:pStyle w:val="ListParagraph"/>
              <w:numPr>
                <w:ilvl w:val="0"/>
                <w:numId w:val="23"/>
              </w:numPr>
              <w:spacing w:before="60"/>
              <w:ind w:left="136" w:hanging="180"/>
              <w:jc w:val="both"/>
              <w:rPr>
                <w:color w:val="000000"/>
                <w:sz w:val="24"/>
                <w:szCs w:val="24"/>
              </w:rPr>
            </w:pPr>
            <w:r>
              <w:rPr>
                <w:color w:val="000000"/>
                <w:sz w:val="24"/>
                <w:szCs w:val="24"/>
              </w:rPr>
              <w:t>Tìm hiểu thực tế trên PTN</w:t>
            </w:r>
          </w:p>
        </w:tc>
      </w:tr>
      <w:tr w:rsidR="0030116E" w:rsidRPr="00964CB7" w:rsidTr="008367A9">
        <w:tc>
          <w:tcPr>
            <w:tcW w:w="568" w:type="dxa"/>
            <w:tcBorders>
              <w:top w:val="single" w:sz="4" w:space="0" w:color="auto"/>
              <w:left w:val="single" w:sz="4" w:space="0" w:color="auto"/>
              <w:bottom w:val="single" w:sz="4" w:space="0" w:color="auto"/>
              <w:right w:val="single" w:sz="4" w:space="0" w:color="auto"/>
            </w:tcBorders>
          </w:tcPr>
          <w:p w:rsidR="0030116E" w:rsidRPr="00964CB7" w:rsidRDefault="00964CB7" w:rsidP="008908DF">
            <w:pPr>
              <w:spacing w:before="60"/>
              <w:jc w:val="center"/>
              <w:rPr>
                <w:color w:val="000000"/>
                <w:sz w:val="24"/>
                <w:szCs w:val="24"/>
              </w:rPr>
            </w:pPr>
            <w:r>
              <w:rPr>
                <w:color w:val="000000"/>
                <w:sz w:val="24"/>
                <w:szCs w:val="24"/>
              </w:rPr>
              <w:t>5</w:t>
            </w:r>
          </w:p>
          <w:p w:rsidR="0030116E" w:rsidRPr="00964CB7" w:rsidRDefault="0030116E" w:rsidP="008908DF">
            <w:pPr>
              <w:spacing w:before="60"/>
              <w:jc w:val="center"/>
              <w:rPr>
                <w:color w:val="000000"/>
                <w:sz w:val="24"/>
                <w:szCs w:val="24"/>
              </w:rPr>
            </w:pPr>
          </w:p>
        </w:tc>
        <w:tc>
          <w:tcPr>
            <w:tcW w:w="3374" w:type="dxa"/>
            <w:tcBorders>
              <w:top w:val="single" w:sz="4" w:space="0" w:color="auto"/>
              <w:left w:val="single" w:sz="4" w:space="0" w:color="auto"/>
              <w:bottom w:val="single" w:sz="4" w:space="0" w:color="auto"/>
              <w:right w:val="single" w:sz="4" w:space="0" w:color="auto"/>
            </w:tcBorders>
          </w:tcPr>
          <w:p w:rsidR="0030116E" w:rsidRPr="00964CB7" w:rsidRDefault="006742B4" w:rsidP="006742B4">
            <w:pPr>
              <w:spacing w:before="60"/>
              <w:jc w:val="both"/>
              <w:rPr>
                <w:color w:val="000000"/>
                <w:sz w:val="24"/>
                <w:szCs w:val="24"/>
              </w:rPr>
            </w:pPr>
            <w:r w:rsidRPr="00964CB7">
              <w:rPr>
                <w:color w:val="000000"/>
                <w:sz w:val="24"/>
                <w:szCs w:val="24"/>
              </w:rPr>
              <w:t>Đọc hiểu bản vẽ, trình bày chức năng nhiệm vụ của các phần tử trong các bản vẽ hệ thống tàu</w:t>
            </w:r>
          </w:p>
        </w:tc>
        <w:tc>
          <w:tcPr>
            <w:tcW w:w="930" w:type="dxa"/>
            <w:tcBorders>
              <w:top w:val="single" w:sz="4" w:space="0" w:color="auto"/>
              <w:left w:val="single" w:sz="4" w:space="0" w:color="auto"/>
              <w:bottom w:val="single" w:sz="4" w:space="0" w:color="auto"/>
              <w:right w:val="single" w:sz="4" w:space="0" w:color="auto"/>
            </w:tcBorders>
          </w:tcPr>
          <w:p w:rsidR="0030116E" w:rsidRPr="00964CB7" w:rsidRDefault="00162B01" w:rsidP="008908DF">
            <w:pPr>
              <w:spacing w:before="60"/>
              <w:rPr>
                <w:color w:val="000000"/>
                <w:sz w:val="24"/>
                <w:szCs w:val="24"/>
              </w:rPr>
            </w:pPr>
            <w:r w:rsidRPr="00964CB7">
              <w:rPr>
                <w:color w:val="000000"/>
                <w:sz w:val="24"/>
                <w:szCs w:val="24"/>
              </w:rPr>
              <w:t>b, c</w:t>
            </w:r>
          </w:p>
        </w:tc>
        <w:tc>
          <w:tcPr>
            <w:tcW w:w="657" w:type="dxa"/>
            <w:tcBorders>
              <w:top w:val="single" w:sz="4" w:space="0" w:color="auto"/>
              <w:left w:val="single" w:sz="4" w:space="0" w:color="auto"/>
              <w:bottom w:val="single" w:sz="4" w:space="0" w:color="auto"/>
              <w:right w:val="single" w:sz="4" w:space="0" w:color="auto"/>
            </w:tcBorders>
          </w:tcPr>
          <w:p w:rsidR="0030116E" w:rsidRPr="00964CB7" w:rsidRDefault="00964CB7" w:rsidP="008908DF">
            <w:pPr>
              <w:spacing w:before="60"/>
              <w:jc w:val="center"/>
              <w:rPr>
                <w:color w:val="000000"/>
                <w:sz w:val="24"/>
                <w:szCs w:val="24"/>
              </w:rPr>
            </w:pPr>
            <w:r>
              <w:rPr>
                <w:color w:val="000000"/>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30116E" w:rsidRPr="00964CB7" w:rsidRDefault="006742B4" w:rsidP="00964CB7">
            <w:pPr>
              <w:spacing w:before="60"/>
              <w:jc w:val="both"/>
              <w:rPr>
                <w:color w:val="000000"/>
                <w:sz w:val="24"/>
                <w:szCs w:val="24"/>
              </w:rPr>
            </w:pPr>
            <w:r w:rsidRPr="00964CB7">
              <w:rPr>
                <w:color w:val="000000"/>
                <w:sz w:val="24"/>
                <w:szCs w:val="24"/>
              </w:rPr>
              <w:t>Giáo viên cung cấp các bản vẽ để sinh viên tìm hiểu treo yêu cầu và trình bày trên lớp</w:t>
            </w:r>
          </w:p>
        </w:tc>
        <w:tc>
          <w:tcPr>
            <w:tcW w:w="2157" w:type="dxa"/>
            <w:tcBorders>
              <w:top w:val="single" w:sz="4" w:space="0" w:color="auto"/>
              <w:left w:val="single" w:sz="4" w:space="0" w:color="auto"/>
              <w:bottom w:val="single" w:sz="4" w:space="0" w:color="auto"/>
              <w:right w:val="single" w:sz="4" w:space="0" w:color="auto"/>
            </w:tcBorders>
          </w:tcPr>
          <w:p w:rsidR="0030116E" w:rsidRPr="00964CB7" w:rsidRDefault="006742B4" w:rsidP="006F4DC7">
            <w:pPr>
              <w:pStyle w:val="ListParagraph"/>
              <w:numPr>
                <w:ilvl w:val="0"/>
                <w:numId w:val="23"/>
              </w:numPr>
              <w:spacing w:before="60"/>
              <w:ind w:left="136" w:hanging="180"/>
              <w:jc w:val="both"/>
              <w:rPr>
                <w:color w:val="000000"/>
                <w:sz w:val="24"/>
                <w:szCs w:val="24"/>
              </w:rPr>
            </w:pPr>
            <w:r w:rsidRPr="00964CB7">
              <w:rPr>
                <w:color w:val="000000"/>
                <w:sz w:val="24"/>
                <w:szCs w:val="24"/>
              </w:rPr>
              <w:t>Đọc hiểu lý thuyết liên quan từ các tài liệu tham khảo đã cho</w:t>
            </w:r>
          </w:p>
          <w:p w:rsidR="006742B4" w:rsidRPr="00964CB7" w:rsidRDefault="006742B4" w:rsidP="006F4DC7">
            <w:pPr>
              <w:pStyle w:val="ListParagraph"/>
              <w:numPr>
                <w:ilvl w:val="0"/>
                <w:numId w:val="23"/>
              </w:numPr>
              <w:spacing w:before="60"/>
              <w:ind w:left="136" w:hanging="180"/>
              <w:jc w:val="both"/>
              <w:rPr>
                <w:color w:val="000000"/>
                <w:sz w:val="24"/>
                <w:szCs w:val="24"/>
              </w:rPr>
            </w:pPr>
            <w:r w:rsidRPr="00964CB7">
              <w:rPr>
                <w:color w:val="000000"/>
                <w:sz w:val="24"/>
                <w:szCs w:val="24"/>
              </w:rPr>
              <w:t>Thực hiện sêmina</w:t>
            </w:r>
          </w:p>
        </w:tc>
      </w:tr>
    </w:tbl>
    <w:p w:rsidR="00964CB7" w:rsidRDefault="00964CB7" w:rsidP="00ED1C9C">
      <w:pPr>
        <w:spacing w:before="240" w:after="120"/>
        <w:jc w:val="both"/>
        <w:rPr>
          <w:b/>
          <w:color w:val="000000"/>
          <w:szCs w:val="24"/>
        </w:rPr>
      </w:pPr>
    </w:p>
    <w:p w:rsidR="00964CB7"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p w:rsidR="00964CB7" w:rsidRDefault="00964CB7" w:rsidP="00ED1C9C">
      <w:pPr>
        <w:spacing w:before="240" w:after="120"/>
        <w:jc w:val="both"/>
        <w:rPr>
          <w:b/>
          <w:color w:val="000000"/>
          <w:szCs w:val="24"/>
        </w:rPr>
      </w:pPr>
    </w:p>
    <w:tbl>
      <w:tblPr>
        <w:tblW w:w="101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1582"/>
        <w:gridCol w:w="2184"/>
        <w:gridCol w:w="714"/>
        <w:gridCol w:w="1385"/>
        <w:gridCol w:w="2156"/>
        <w:gridCol w:w="784"/>
        <w:gridCol w:w="770"/>
      </w:tblGrid>
      <w:tr w:rsidR="003E241E" w:rsidRPr="00964CB7" w:rsidTr="00964CB7">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CE7946" w:rsidP="00964CB7">
            <w:pPr>
              <w:ind w:right="-66" w:hanging="69"/>
              <w:jc w:val="center"/>
              <w:rPr>
                <w:i/>
                <w:sz w:val="24"/>
                <w:szCs w:val="24"/>
              </w:rPr>
            </w:pPr>
            <w:r w:rsidRPr="00964CB7">
              <w:rPr>
                <w:b/>
                <w:color w:val="000000"/>
                <w:sz w:val="24"/>
                <w:szCs w:val="24"/>
              </w:rPr>
              <w:lastRenderedPageBreak/>
              <w:tab/>
            </w:r>
            <w:r w:rsidR="003E241E" w:rsidRPr="00964CB7">
              <w:rPr>
                <w:i/>
                <w:sz w:val="24"/>
                <w:szCs w:val="24"/>
              </w:rPr>
              <w:tab/>
              <w:t>TT</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Tên tác giả</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Tên tài liệu</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Năm</w:t>
            </w:r>
          </w:p>
          <w:p w:rsidR="003E241E" w:rsidRPr="00964CB7" w:rsidRDefault="003E241E" w:rsidP="003E241E">
            <w:pPr>
              <w:jc w:val="center"/>
              <w:rPr>
                <w:i/>
                <w:sz w:val="24"/>
                <w:szCs w:val="24"/>
              </w:rPr>
            </w:pPr>
            <w:r w:rsidRPr="00964CB7">
              <w:rPr>
                <w:i/>
                <w:sz w:val="24"/>
                <w:szCs w:val="24"/>
              </w:rPr>
              <w:t>xuất bản</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Nhà</w:t>
            </w:r>
          </w:p>
          <w:p w:rsidR="003E241E" w:rsidRPr="00964CB7" w:rsidRDefault="003E241E" w:rsidP="003E241E">
            <w:pPr>
              <w:jc w:val="center"/>
              <w:rPr>
                <w:i/>
                <w:sz w:val="24"/>
                <w:szCs w:val="24"/>
              </w:rPr>
            </w:pPr>
            <w:r w:rsidRPr="00964CB7">
              <w:rPr>
                <w:i/>
                <w:sz w:val="24"/>
                <w:szCs w:val="24"/>
              </w:rPr>
              <w:t>xuất bản</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Địa chỉ khai thác tài liệu</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r w:rsidRPr="00964CB7">
              <w:rPr>
                <w:i/>
                <w:sz w:val="24"/>
                <w:szCs w:val="24"/>
              </w:rPr>
              <w:t>Mục đích</w:t>
            </w:r>
          </w:p>
          <w:p w:rsidR="003E241E" w:rsidRPr="00964CB7" w:rsidRDefault="003E241E" w:rsidP="003E241E">
            <w:pPr>
              <w:jc w:val="center"/>
              <w:rPr>
                <w:i/>
                <w:sz w:val="24"/>
                <w:szCs w:val="24"/>
              </w:rPr>
            </w:pPr>
            <w:r w:rsidRPr="00964CB7">
              <w:rPr>
                <w:i/>
                <w:sz w:val="24"/>
                <w:szCs w:val="24"/>
              </w:rPr>
              <w:t>sử dụng</w:t>
            </w:r>
          </w:p>
        </w:tc>
      </w:tr>
      <w:tr w:rsidR="00755058" w:rsidRPr="00964CB7" w:rsidTr="00964CB7">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rPr>
                <w:i/>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964CB7" w:rsidP="00964CB7">
            <w:pPr>
              <w:spacing w:before="120"/>
              <w:ind w:right="-94" w:hanging="66"/>
              <w:jc w:val="center"/>
              <w:rPr>
                <w:i/>
                <w:sz w:val="24"/>
                <w:szCs w:val="24"/>
              </w:rPr>
            </w:pPr>
            <w:r>
              <w:rPr>
                <w:i/>
                <w:sz w:val="24"/>
                <w:szCs w:val="24"/>
              </w:rPr>
              <w:t xml:space="preserve"> C</w:t>
            </w:r>
            <w:r w:rsidR="00755058" w:rsidRPr="00964CB7">
              <w:rPr>
                <w:i/>
                <w:sz w:val="24"/>
                <w:szCs w:val="24"/>
              </w:rPr>
              <w:t>hính</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55058" w:rsidRPr="00964CB7" w:rsidRDefault="00755058" w:rsidP="003E241E">
            <w:pPr>
              <w:jc w:val="center"/>
              <w:rPr>
                <w:i/>
                <w:sz w:val="24"/>
                <w:szCs w:val="24"/>
              </w:rPr>
            </w:pPr>
            <w:r w:rsidRPr="00964CB7">
              <w:rPr>
                <w:i/>
                <w:sz w:val="24"/>
                <w:szCs w:val="24"/>
              </w:rPr>
              <w:t>Tham khảo</w:t>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1</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Nguyễn Đình Long</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 xml:space="preserve">Bài giảng trang bị động lực </w:t>
            </w:r>
          </w:p>
          <w:p w:rsidR="003E241E" w:rsidRPr="00964CB7" w:rsidRDefault="003E241E" w:rsidP="003E241E">
            <w:pPr>
              <w:jc w:val="both"/>
              <w:rPr>
                <w:sz w:val="24"/>
                <w:szCs w:val="24"/>
              </w:rPr>
            </w:pPr>
            <w:r w:rsidRPr="00964CB7">
              <w:rPr>
                <w:sz w:val="24"/>
                <w:szCs w:val="24"/>
              </w:rPr>
              <w:t>Trang bị động lực</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2013</w:t>
            </w:r>
          </w:p>
          <w:p w:rsidR="003E241E" w:rsidRPr="00964CB7" w:rsidRDefault="003E241E" w:rsidP="003E241E">
            <w:pPr>
              <w:jc w:val="center"/>
              <w:rPr>
                <w:sz w:val="24"/>
                <w:szCs w:val="24"/>
              </w:rPr>
            </w:pPr>
          </w:p>
          <w:p w:rsidR="003E241E" w:rsidRPr="00964CB7" w:rsidRDefault="003E241E" w:rsidP="003E241E">
            <w:pPr>
              <w:jc w:val="center"/>
              <w:rPr>
                <w:sz w:val="24"/>
                <w:szCs w:val="24"/>
              </w:rPr>
            </w:pPr>
            <w:r w:rsidRPr="00964CB7">
              <w:rPr>
                <w:sz w:val="24"/>
                <w:szCs w:val="24"/>
              </w:rPr>
              <w:t>1994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964CB7" w:rsidRDefault="003E241E" w:rsidP="003E241E">
            <w:pPr>
              <w:jc w:val="both"/>
              <w:rPr>
                <w:sz w:val="24"/>
                <w:szCs w:val="24"/>
              </w:rPr>
            </w:pPr>
            <w:r w:rsidRPr="00964CB7">
              <w:rPr>
                <w:sz w:val="24"/>
                <w:szCs w:val="24"/>
              </w:rPr>
              <w:t>L</w:t>
            </w:r>
            <w:r w:rsidR="00964CB7">
              <w:rPr>
                <w:sz w:val="24"/>
                <w:szCs w:val="24"/>
              </w:rPr>
              <w:t>HNB</w:t>
            </w:r>
          </w:p>
          <w:p w:rsidR="00964CB7" w:rsidRDefault="00964CB7" w:rsidP="003E241E">
            <w:pPr>
              <w:jc w:val="both"/>
              <w:rPr>
                <w:sz w:val="24"/>
                <w:szCs w:val="24"/>
              </w:rPr>
            </w:pPr>
          </w:p>
          <w:p w:rsidR="003E241E" w:rsidRPr="00964CB7" w:rsidRDefault="003E241E" w:rsidP="00964CB7">
            <w:pPr>
              <w:ind w:right="-52" w:hanging="52"/>
              <w:jc w:val="both"/>
              <w:rPr>
                <w:sz w:val="24"/>
                <w:szCs w:val="24"/>
              </w:rPr>
            </w:pPr>
            <w:r w:rsidRPr="00964CB7">
              <w:rPr>
                <w:sz w:val="24"/>
                <w:szCs w:val="24"/>
              </w:rPr>
              <w:t>Nông nghiệp</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Thư viện</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r w:rsidRPr="00964CB7">
              <w:rPr>
                <w:b/>
                <w:sz w:val="24"/>
                <w:szCs w:val="24"/>
              </w:rPr>
              <w:sym w:font="Symbol" w:char="F0B4"/>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i/>
                <w:sz w:val="24"/>
                <w:szCs w:val="24"/>
              </w:rPr>
            </w:pP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Phạm Văn Thể</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Trang bị động lực điêden</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2006</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KHKT</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Thư viện</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3</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ind w:left="72"/>
              <w:jc w:val="both"/>
              <w:rPr>
                <w:bCs/>
                <w:sz w:val="24"/>
                <w:szCs w:val="24"/>
              </w:rPr>
            </w:pPr>
            <w:r w:rsidRPr="00964CB7">
              <w:rPr>
                <w:sz w:val="24"/>
                <w:szCs w:val="24"/>
              </w:rPr>
              <w:t>Trần Văn Phương, Phan Thái Hùng</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bCs/>
                <w:sz w:val="24"/>
                <w:szCs w:val="24"/>
              </w:rPr>
            </w:pPr>
            <w:r w:rsidRPr="00964CB7">
              <w:rPr>
                <w:sz w:val="24"/>
                <w:szCs w:val="24"/>
              </w:rPr>
              <w:t>Thiết kế hệ thống động lực tàu thuyền</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bCs/>
                <w:sz w:val="24"/>
                <w:szCs w:val="24"/>
              </w:rPr>
            </w:pPr>
            <w:r w:rsidRPr="00964CB7">
              <w:rPr>
                <w:sz w:val="24"/>
                <w:szCs w:val="24"/>
              </w:rPr>
              <w:t>2003</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bCs/>
                <w:sz w:val="24"/>
                <w:szCs w:val="24"/>
              </w:rPr>
            </w:pPr>
            <w:r w:rsidRPr="00964CB7">
              <w:rPr>
                <w:sz w:val="24"/>
                <w:szCs w:val="24"/>
              </w:rPr>
              <w:t>ĐHQG Tp HCM</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Thư viện</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4</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Nguyễn Đăng Cường</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Thiết kế và lắp ráp thiết bị tàu thủy</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KH&amp;KT</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Thư viện</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Nguyễn Anh Việt</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3E241E">
            <w:pPr>
              <w:jc w:val="both"/>
              <w:rPr>
                <w:sz w:val="24"/>
                <w:szCs w:val="24"/>
              </w:rPr>
            </w:pPr>
            <w:hyperlink r:id="rId7" w:history="1">
              <w:r w:rsidR="003E241E" w:rsidRPr="00964CB7">
                <w:rPr>
                  <w:sz w:val="24"/>
                  <w:szCs w:val="24"/>
                </w:rPr>
                <w:t>Hệ thống động lực tàu thủy</w:t>
              </w:r>
            </w:hyperlink>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2001</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 xml:space="preserve">ĐH </w:t>
            </w:r>
          </w:p>
          <w:p w:rsidR="003E241E" w:rsidRPr="00964CB7" w:rsidRDefault="003E241E" w:rsidP="003E241E">
            <w:pPr>
              <w:jc w:val="center"/>
              <w:rPr>
                <w:sz w:val="24"/>
                <w:szCs w:val="24"/>
              </w:rPr>
            </w:pPr>
            <w:r w:rsidRPr="00964CB7">
              <w:rPr>
                <w:sz w:val="24"/>
                <w:szCs w:val="24"/>
              </w:rPr>
              <w:t>Hàng Hải</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964CB7">
            <w:pPr>
              <w:jc w:val="center"/>
              <w:rPr>
                <w:sz w:val="24"/>
                <w:szCs w:val="24"/>
              </w:rPr>
            </w:pPr>
            <w:hyperlink r:id="rId8" w:history="1">
              <w:r w:rsidR="003E241E" w:rsidRPr="00964CB7">
                <w:rPr>
                  <w:sz w:val="24"/>
                  <w:szCs w:val="24"/>
                  <w:u w:val="single"/>
                </w:rPr>
                <w:t>http://tainguyen.vimaru.edu.vn/?q=node/210</w:t>
              </w:r>
            </w:hyperlink>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6</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Trương Thanh Dũng</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sz w:val="24"/>
                <w:szCs w:val="24"/>
              </w:rPr>
              <w:t>Bài giảng Trang trí hệ động lực tàu thủy</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2009</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ĐH GTVT Tp HCM</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964CB7">
            <w:pPr>
              <w:jc w:val="center"/>
              <w:rPr>
                <w:sz w:val="24"/>
                <w:szCs w:val="24"/>
              </w:rPr>
            </w:pPr>
            <w:hyperlink r:id="rId9" w:history="1">
              <w:r w:rsidR="003E241E" w:rsidRPr="00964CB7">
                <w:rPr>
                  <w:sz w:val="24"/>
                  <w:szCs w:val="24"/>
                  <w:u w:val="single"/>
                </w:rPr>
                <w:t>www.ebook.edu.vn/?page=1.17&amp;view=22968</w:t>
              </w:r>
            </w:hyperlink>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7</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lang w:val="pt-PT"/>
              </w:rPr>
            </w:pPr>
            <w:r w:rsidRPr="00964CB7">
              <w:rPr>
                <w:bCs/>
                <w:sz w:val="24"/>
                <w:szCs w:val="24"/>
                <w:lang w:val="pt-PT"/>
              </w:rPr>
              <w:t>A.K. Raja, Amit Prakash Srivastava, Manish Dwivedi</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rPr>
            </w:pPr>
            <w:r w:rsidRPr="00964CB7">
              <w:rPr>
                <w:bCs/>
                <w:sz w:val="24"/>
                <w:szCs w:val="24"/>
              </w:rPr>
              <w:t>Power Plant Engineering</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lang w:val="pt-BR"/>
              </w:rPr>
            </w:pPr>
            <w:r w:rsidRPr="00964CB7">
              <w:rPr>
                <w:sz w:val="24"/>
                <w:szCs w:val="24"/>
                <w:lang w:val="pt-BR"/>
              </w:rPr>
              <w:t>2006</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lang w:val="pt-BR"/>
              </w:rPr>
            </w:pPr>
            <w:r w:rsidRPr="00964CB7">
              <w:rPr>
                <w:bCs/>
                <w:sz w:val="24"/>
                <w:szCs w:val="24"/>
              </w:rPr>
              <w:t>New Age International</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964CB7">
            <w:pPr>
              <w:jc w:val="center"/>
              <w:rPr>
                <w:sz w:val="24"/>
                <w:szCs w:val="24"/>
                <w:lang w:val="pt-BR"/>
              </w:rPr>
            </w:pPr>
            <w:hyperlink r:id="rId10" w:history="1">
              <w:r w:rsidR="003E241E" w:rsidRPr="00964CB7">
                <w:rPr>
                  <w:sz w:val="24"/>
                  <w:szCs w:val="24"/>
                  <w:u w:val="single"/>
                  <w:lang w:val="pt-BR"/>
                </w:rPr>
                <w:t>http://www.freebookspot.es/Comments.aspx?Element_ID=208274</w:t>
              </w:r>
            </w:hyperlink>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lang w:val="pt-BR"/>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8</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outlineLvl w:val="2"/>
              <w:rPr>
                <w:bCs/>
                <w:iCs/>
                <w:sz w:val="24"/>
                <w:szCs w:val="24"/>
                <w:lang w:val="vi-VN" w:eastAsia="vi-VN"/>
              </w:rPr>
            </w:pPr>
            <w:r w:rsidRPr="00964CB7">
              <w:rPr>
                <w:bCs/>
                <w:iCs/>
                <w:sz w:val="24"/>
                <w:szCs w:val="24"/>
                <w:lang w:val="vi-VN" w:eastAsia="vi-VN"/>
              </w:rPr>
              <w:t>E.C. Tupper</w:t>
            </w:r>
          </w:p>
          <w:p w:rsidR="003E241E" w:rsidRPr="00964CB7" w:rsidRDefault="003E241E" w:rsidP="003E241E">
            <w:pPr>
              <w:jc w:val="both"/>
              <w:rPr>
                <w:sz w:val="24"/>
                <w:szCs w:val="24"/>
                <w:lang w:val="pt-BR"/>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outlineLvl w:val="0"/>
              <w:rPr>
                <w:bCs/>
                <w:kern w:val="36"/>
                <w:sz w:val="24"/>
                <w:szCs w:val="24"/>
                <w:lang w:val="vi-VN" w:eastAsia="vi-VN"/>
              </w:rPr>
            </w:pPr>
            <w:r w:rsidRPr="00964CB7">
              <w:rPr>
                <w:bCs/>
                <w:kern w:val="36"/>
                <w:sz w:val="24"/>
                <w:szCs w:val="24"/>
                <w:lang w:val="vi-VN" w:eastAsia="vi-VN"/>
              </w:rPr>
              <w:t>Introduction to Naval Architecture</w:t>
            </w:r>
            <w:r w:rsidRPr="00964CB7">
              <w:rPr>
                <w:bCs/>
                <w:kern w:val="36"/>
                <w:sz w:val="24"/>
                <w:szCs w:val="24"/>
                <w:lang w:eastAsia="vi-VN"/>
              </w:rPr>
              <w:t>- 4</w:t>
            </w:r>
            <w:r w:rsidRPr="00964CB7">
              <w:rPr>
                <w:bCs/>
                <w:kern w:val="36"/>
                <w:sz w:val="24"/>
                <w:szCs w:val="24"/>
                <w:vertAlign w:val="superscript"/>
                <w:lang w:eastAsia="vi-VN"/>
              </w:rPr>
              <w:t>th</w:t>
            </w:r>
            <w:r w:rsidRPr="00964CB7">
              <w:rPr>
                <w:bCs/>
                <w:kern w:val="36"/>
                <w:sz w:val="24"/>
                <w:szCs w:val="24"/>
                <w:lang w:val="vi-VN" w:eastAsia="vi-VN"/>
              </w:rPr>
              <w:t>Edition</w:t>
            </w:r>
          </w:p>
          <w:p w:rsidR="003E241E" w:rsidRPr="00964CB7" w:rsidRDefault="003E241E" w:rsidP="003E241E">
            <w:pPr>
              <w:jc w:val="both"/>
              <w:rPr>
                <w:sz w:val="24"/>
                <w:szCs w:val="24"/>
                <w:lang w:val="vi-VN"/>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Butterworth Heinemann</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964CB7">
            <w:pPr>
              <w:jc w:val="center"/>
              <w:rPr>
                <w:sz w:val="24"/>
                <w:szCs w:val="24"/>
              </w:rPr>
            </w:pPr>
            <w:hyperlink r:id="rId11" w:history="1">
              <w:r w:rsidR="003E241E" w:rsidRPr="00964CB7">
                <w:rPr>
                  <w:sz w:val="24"/>
                  <w:szCs w:val="24"/>
                  <w:u w:val="single"/>
                </w:rPr>
                <w:t>http://www.sciencedirect.com/science/book/9780750665544</w:t>
              </w:r>
            </w:hyperlink>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b/>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9</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3E241E">
            <w:pPr>
              <w:jc w:val="both"/>
              <w:rPr>
                <w:sz w:val="24"/>
                <w:szCs w:val="24"/>
                <w:lang w:val="pt-BR"/>
              </w:rPr>
            </w:pPr>
            <w:hyperlink r:id="rId12" w:history="1">
              <w:r w:rsidR="003E241E" w:rsidRPr="00964CB7">
                <w:rPr>
                  <w:sz w:val="24"/>
                  <w:szCs w:val="24"/>
                </w:rPr>
                <w:t>John Carlton</w:t>
              </w:r>
            </w:hyperlink>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outlineLvl w:val="0"/>
              <w:rPr>
                <w:b/>
                <w:bCs/>
                <w:kern w:val="36"/>
                <w:sz w:val="24"/>
                <w:szCs w:val="24"/>
                <w:lang w:val="pt-BR" w:eastAsia="vi-VN"/>
              </w:rPr>
            </w:pPr>
            <w:r w:rsidRPr="00964CB7">
              <w:rPr>
                <w:bCs/>
                <w:kern w:val="36"/>
                <w:sz w:val="24"/>
                <w:szCs w:val="24"/>
                <w:lang w:val="vi-VN" w:eastAsia="vi-VN"/>
              </w:rPr>
              <w:t>Marine Propellers and Propulsion</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lang w:val="pt-BR"/>
              </w:rPr>
            </w:pPr>
            <w:r w:rsidRPr="00964CB7">
              <w:rPr>
                <w:sz w:val="24"/>
                <w:szCs w:val="24"/>
                <w:lang w:val="pt-BR"/>
              </w:rPr>
              <w:t>2007</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lang w:val="pt-BR"/>
              </w:rPr>
            </w:pPr>
            <w:r w:rsidRPr="00964CB7">
              <w:rPr>
                <w:sz w:val="24"/>
                <w:szCs w:val="24"/>
              </w:rPr>
              <w:t>Butterworth-Heinemann</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964CB7">
            <w:pPr>
              <w:jc w:val="center"/>
              <w:rPr>
                <w:sz w:val="24"/>
                <w:szCs w:val="24"/>
                <w:lang w:val="pt-BR"/>
              </w:rPr>
            </w:pPr>
            <w:hyperlink r:id="rId13" w:history="1">
              <w:r w:rsidR="003E241E" w:rsidRPr="00964CB7">
                <w:rPr>
                  <w:sz w:val="24"/>
                  <w:szCs w:val="24"/>
                  <w:u w:val="single"/>
                  <w:lang w:val="pt-BR"/>
                </w:rPr>
                <w:t>http://books.google.com.vn/books?id=QrLNCxzynU4C&amp;source=gbs_similarbooks</w:t>
              </w:r>
            </w:hyperlink>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b/>
                <w:sz w:val="24"/>
                <w:szCs w:val="24"/>
                <w:lang w:val="pt-BR"/>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b/>
                <w:sz w:val="24"/>
                <w:szCs w:val="24"/>
              </w:rPr>
              <w:sym w:font="Symbol" w:char="F0B4"/>
            </w:r>
          </w:p>
        </w:tc>
      </w:tr>
      <w:tr w:rsidR="003E241E" w:rsidRPr="00964CB7" w:rsidTr="00964CB7">
        <w:tc>
          <w:tcPr>
            <w:tcW w:w="53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10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both"/>
              <w:rPr>
                <w:sz w:val="24"/>
                <w:szCs w:val="24"/>
                <w:lang w:val="pt-BR"/>
              </w:rPr>
            </w:pPr>
            <w:r w:rsidRPr="00964CB7">
              <w:rPr>
                <w:sz w:val="24"/>
                <w:szCs w:val="24"/>
              </w:rPr>
              <w:t>Anthony F. Molland</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outlineLvl w:val="0"/>
              <w:rPr>
                <w:bCs/>
                <w:kern w:val="36"/>
                <w:sz w:val="24"/>
                <w:szCs w:val="24"/>
                <w:lang w:val="vi-VN" w:eastAsia="vi-VN"/>
              </w:rPr>
            </w:pPr>
            <w:r w:rsidRPr="00964CB7">
              <w:rPr>
                <w:bCs/>
                <w:kern w:val="36"/>
                <w:sz w:val="24"/>
                <w:szCs w:val="24"/>
                <w:lang w:val="vi-VN" w:eastAsia="vi-VN"/>
              </w:rPr>
              <w:t xml:space="preserve">The Maritime Engineering Reference Book: </w:t>
            </w:r>
          </w:p>
          <w:p w:rsidR="003E241E" w:rsidRPr="00964CB7" w:rsidRDefault="003E241E" w:rsidP="003E241E">
            <w:pPr>
              <w:rPr>
                <w:sz w:val="24"/>
                <w:szCs w:val="24"/>
                <w:lang w:val="vi-VN"/>
              </w:rPr>
            </w:pPr>
            <w:r w:rsidRPr="00964CB7">
              <w:rPr>
                <w:sz w:val="24"/>
                <w:szCs w:val="24"/>
                <w:lang w:val="vi-VN" w:eastAsia="vi-VN"/>
              </w:rPr>
              <w:t>A Guide to Ship Design, Construction and Operation</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2008</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sz w:val="24"/>
                <w:szCs w:val="24"/>
              </w:rPr>
              <w:t>Elsevier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A61E96" w:rsidP="003E241E">
            <w:pPr>
              <w:jc w:val="center"/>
              <w:rPr>
                <w:sz w:val="24"/>
                <w:szCs w:val="24"/>
              </w:rPr>
            </w:pPr>
            <w:hyperlink r:id="rId14" w:history="1">
              <w:r w:rsidR="003E241E" w:rsidRPr="00964CB7">
                <w:rPr>
                  <w:sz w:val="24"/>
                  <w:szCs w:val="24"/>
                  <w:u w:val="single"/>
                </w:rPr>
                <w:t>http://books.google.com.vn/books?id=59XvXKbyvZIC&amp;source=gbs_similarbooks</w:t>
              </w:r>
            </w:hyperlink>
          </w:p>
          <w:p w:rsidR="003E241E" w:rsidRPr="00964CB7" w:rsidRDefault="003E241E" w:rsidP="003E241E">
            <w:pPr>
              <w:jc w:val="center"/>
              <w:rPr>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E241E" w:rsidRPr="00964CB7" w:rsidRDefault="003E241E" w:rsidP="003E241E">
            <w:pPr>
              <w:jc w:val="center"/>
              <w:rPr>
                <w:sz w:val="24"/>
                <w:szCs w:val="24"/>
              </w:rPr>
            </w:pPr>
            <w:r w:rsidRPr="00964CB7">
              <w:rPr>
                <w:b/>
                <w:sz w:val="24"/>
                <w:szCs w:val="24"/>
              </w:rPr>
              <w:sym w:font="Symbol" w:char="F0B4"/>
            </w:r>
          </w:p>
        </w:tc>
      </w:tr>
    </w:tbl>
    <w:p w:rsidR="00964CB7" w:rsidRDefault="00964CB7" w:rsidP="007B140A">
      <w:pPr>
        <w:spacing w:before="240"/>
        <w:jc w:val="both"/>
        <w:rPr>
          <w:b/>
          <w:color w:val="000000"/>
          <w:szCs w:val="24"/>
        </w:rPr>
      </w:pPr>
    </w:p>
    <w:p w:rsidR="006A0668" w:rsidRDefault="006A0668" w:rsidP="007B140A">
      <w:pPr>
        <w:spacing w:before="240"/>
        <w:jc w:val="both"/>
        <w:rPr>
          <w:color w:val="000000"/>
          <w:szCs w:val="24"/>
        </w:rPr>
      </w:pPr>
      <w:r>
        <w:rPr>
          <w:b/>
          <w:color w:val="000000"/>
          <w:szCs w:val="24"/>
        </w:rPr>
        <w:t>8. Yêu cầu của giảng viên đối với học phần:</w:t>
      </w:r>
      <w:r w:rsidR="00CA4573">
        <w:rPr>
          <w:color w:val="000000"/>
          <w:szCs w:val="24"/>
        </w:rPr>
        <w:tab/>
      </w:r>
    </w:p>
    <w:p w:rsidR="00964CB7" w:rsidRDefault="00964CB7" w:rsidP="00964CB7">
      <w:pPr>
        <w:spacing w:before="120"/>
        <w:ind w:firstLine="567"/>
        <w:jc w:val="both"/>
        <w:rPr>
          <w:color w:val="000000"/>
          <w:szCs w:val="24"/>
        </w:rPr>
      </w:pPr>
      <w:r>
        <w:rPr>
          <w:color w:val="000000"/>
          <w:szCs w:val="24"/>
        </w:rPr>
        <w:t xml:space="preserve">Theo các quy định về đào tạo của trường </w:t>
      </w:r>
    </w:p>
    <w:p w:rsidR="00CB7C2A" w:rsidRPr="00B030D6" w:rsidRDefault="00CA4573" w:rsidP="00A32DAA">
      <w:pPr>
        <w:spacing w:before="120" w:after="60"/>
        <w:jc w:val="both"/>
        <w:rPr>
          <w:b/>
          <w:color w:val="000000"/>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022EA9" w:rsidRDefault="00022EA9" w:rsidP="00CA4573">
      <w:pPr>
        <w:spacing w:before="120" w:after="120"/>
        <w:jc w:val="both"/>
        <w:rPr>
          <w:b/>
          <w:color w:val="000000"/>
          <w:szCs w:val="24"/>
        </w:rPr>
      </w:pPr>
    </w:p>
    <w:p w:rsidR="00022EA9" w:rsidRDefault="00022EA9" w:rsidP="00CA4573">
      <w:pPr>
        <w:spacing w:before="120" w:after="120"/>
        <w:jc w:val="both"/>
        <w:rPr>
          <w:b/>
          <w:color w:val="000000"/>
          <w:szCs w:val="24"/>
        </w:rPr>
      </w:pPr>
    </w:p>
    <w:p w:rsidR="00CA4573" w:rsidRDefault="00CA4573" w:rsidP="00CA4573">
      <w:pPr>
        <w:spacing w:before="120" w:after="120"/>
        <w:jc w:val="both"/>
        <w:rPr>
          <w:b/>
          <w:color w:val="000000"/>
          <w:szCs w:val="24"/>
        </w:rPr>
      </w:pPr>
      <w:r>
        <w:rPr>
          <w:b/>
          <w:color w:val="000000"/>
          <w:szCs w:val="24"/>
        </w:rPr>
        <w:lastRenderedPageBreak/>
        <w:t>9.1 Lịch kiểm tra giữa kỳ (dự kiến):</w:t>
      </w:r>
    </w:p>
    <w:p w:rsidR="00964CB7" w:rsidRDefault="00964CB7" w:rsidP="00CA4573">
      <w:pPr>
        <w:spacing w:before="120" w:after="120"/>
        <w:jc w:val="both"/>
        <w:rPr>
          <w:b/>
          <w:color w:val="000000"/>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3210"/>
        <w:gridCol w:w="3240"/>
        <w:gridCol w:w="1440"/>
      </w:tblGrid>
      <w:tr w:rsidR="00CA4573" w:rsidRPr="004471D4" w:rsidTr="006332B6">
        <w:tc>
          <w:tcPr>
            <w:tcW w:w="817"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rsidR="00CA4573" w:rsidRPr="004471D4" w:rsidRDefault="00964CB7" w:rsidP="008908DF">
            <w:pPr>
              <w:jc w:val="center"/>
              <w:rPr>
                <w:i/>
                <w:color w:val="000000"/>
                <w:szCs w:val="24"/>
              </w:rPr>
            </w:pPr>
            <w:r>
              <w:rPr>
                <w:i/>
                <w:color w:val="000000"/>
                <w:szCs w:val="24"/>
              </w:rPr>
              <w:t>Tuần</w:t>
            </w:r>
            <w:r w:rsidR="00CA4573" w:rsidRPr="004471D4">
              <w:rPr>
                <w:i/>
                <w:color w:val="000000"/>
                <w:szCs w:val="24"/>
              </w:rPr>
              <w:t xml:space="preserve"> thứ</w:t>
            </w:r>
          </w:p>
        </w:tc>
        <w:tc>
          <w:tcPr>
            <w:tcW w:w="3210"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3240"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440"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964CB7" w:rsidRPr="004471D4" w:rsidTr="008546E6">
        <w:tc>
          <w:tcPr>
            <w:tcW w:w="817" w:type="dxa"/>
            <w:shd w:val="clear" w:color="auto" w:fill="auto"/>
          </w:tcPr>
          <w:p w:rsidR="00964CB7" w:rsidRPr="004471D4" w:rsidRDefault="00964CB7" w:rsidP="00022EA9">
            <w:pPr>
              <w:spacing w:before="40"/>
              <w:jc w:val="center"/>
              <w:rPr>
                <w:color w:val="000000"/>
                <w:szCs w:val="24"/>
              </w:rPr>
            </w:pPr>
            <w:r w:rsidRPr="004471D4">
              <w:rPr>
                <w:color w:val="000000"/>
                <w:szCs w:val="24"/>
              </w:rPr>
              <w:t>1</w:t>
            </w:r>
          </w:p>
        </w:tc>
        <w:tc>
          <w:tcPr>
            <w:tcW w:w="851" w:type="dxa"/>
            <w:shd w:val="clear" w:color="auto" w:fill="auto"/>
          </w:tcPr>
          <w:p w:rsidR="00964CB7" w:rsidRPr="004471D4" w:rsidRDefault="00964CB7" w:rsidP="00022EA9">
            <w:pPr>
              <w:spacing w:before="40"/>
              <w:jc w:val="center"/>
              <w:rPr>
                <w:color w:val="000000"/>
                <w:szCs w:val="24"/>
              </w:rPr>
            </w:pPr>
            <w:r>
              <w:rPr>
                <w:color w:val="000000"/>
                <w:szCs w:val="24"/>
              </w:rPr>
              <w:t>9</w:t>
            </w:r>
          </w:p>
        </w:tc>
        <w:tc>
          <w:tcPr>
            <w:tcW w:w="3210" w:type="dxa"/>
            <w:shd w:val="clear" w:color="auto" w:fill="auto"/>
          </w:tcPr>
          <w:p w:rsidR="00964CB7" w:rsidRPr="00ED202C" w:rsidRDefault="00964CB7" w:rsidP="00022EA9">
            <w:pPr>
              <w:spacing w:before="40"/>
              <w:jc w:val="both"/>
            </w:pPr>
            <w:r>
              <w:t xml:space="preserve">Kiểm tra theo nhóm </w:t>
            </w:r>
            <w:r w:rsidRPr="00ED202C">
              <w:t xml:space="preserve">khi tham gia học tập và thực hành tại </w:t>
            </w:r>
            <w:r>
              <w:t>PTN</w:t>
            </w:r>
          </w:p>
        </w:tc>
        <w:tc>
          <w:tcPr>
            <w:tcW w:w="3240" w:type="dxa"/>
          </w:tcPr>
          <w:p w:rsidR="00964CB7" w:rsidRPr="00964CB7" w:rsidRDefault="00964CB7" w:rsidP="00022EA9">
            <w:pPr>
              <w:spacing w:before="40"/>
              <w:jc w:val="both"/>
              <w:rPr>
                <w:color w:val="000000"/>
              </w:rPr>
            </w:pPr>
            <w:r w:rsidRPr="00964CB7">
              <w:rPr>
                <w:color w:val="000000"/>
              </w:rPr>
              <w:t>Tìm hiểu nguyên lý làm việc của các hệ thống phục vụ động cơ Diesel trên PTN</w:t>
            </w:r>
          </w:p>
        </w:tc>
        <w:tc>
          <w:tcPr>
            <w:tcW w:w="1440" w:type="dxa"/>
            <w:shd w:val="clear" w:color="auto" w:fill="auto"/>
          </w:tcPr>
          <w:p w:rsidR="00964CB7" w:rsidRPr="004471D4" w:rsidRDefault="00964CB7" w:rsidP="00022EA9">
            <w:pPr>
              <w:spacing w:before="40"/>
              <w:jc w:val="center"/>
              <w:rPr>
                <w:color w:val="000000"/>
                <w:szCs w:val="24"/>
              </w:rPr>
            </w:pPr>
            <w:r>
              <w:rPr>
                <w:color w:val="000000"/>
                <w:szCs w:val="24"/>
              </w:rPr>
              <w:t>a, b, c, d, e</w:t>
            </w:r>
          </w:p>
        </w:tc>
      </w:tr>
      <w:tr w:rsidR="00964CB7" w:rsidRPr="004471D4" w:rsidTr="006332B6">
        <w:tc>
          <w:tcPr>
            <w:tcW w:w="817" w:type="dxa"/>
            <w:shd w:val="clear" w:color="auto" w:fill="auto"/>
          </w:tcPr>
          <w:p w:rsidR="00964CB7" w:rsidRPr="004471D4" w:rsidRDefault="00964CB7" w:rsidP="00022EA9">
            <w:pPr>
              <w:spacing w:before="40"/>
              <w:jc w:val="center"/>
              <w:rPr>
                <w:color w:val="000000"/>
                <w:szCs w:val="24"/>
              </w:rPr>
            </w:pPr>
            <w:r>
              <w:rPr>
                <w:color w:val="000000"/>
                <w:szCs w:val="24"/>
              </w:rPr>
              <w:t>2</w:t>
            </w:r>
          </w:p>
        </w:tc>
        <w:tc>
          <w:tcPr>
            <w:tcW w:w="851" w:type="dxa"/>
            <w:shd w:val="clear" w:color="auto" w:fill="auto"/>
          </w:tcPr>
          <w:p w:rsidR="00964CB7" w:rsidRPr="004471D4" w:rsidRDefault="00964CB7" w:rsidP="00022EA9">
            <w:pPr>
              <w:spacing w:before="40"/>
              <w:jc w:val="center"/>
              <w:rPr>
                <w:color w:val="000000"/>
                <w:szCs w:val="24"/>
              </w:rPr>
            </w:pPr>
            <w:r>
              <w:rPr>
                <w:color w:val="000000"/>
                <w:szCs w:val="24"/>
              </w:rPr>
              <w:t>11</w:t>
            </w:r>
          </w:p>
        </w:tc>
        <w:tc>
          <w:tcPr>
            <w:tcW w:w="3210" w:type="dxa"/>
            <w:shd w:val="clear" w:color="auto" w:fill="auto"/>
          </w:tcPr>
          <w:p w:rsidR="00964CB7" w:rsidRPr="00ED202C" w:rsidRDefault="00964CB7" w:rsidP="00022EA9">
            <w:pPr>
              <w:spacing w:before="40"/>
              <w:jc w:val="both"/>
            </w:pPr>
            <w:r>
              <w:t xml:space="preserve">Kiểm tra </w:t>
            </w:r>
            <w:r w:rsidR="00022EA9">
              <w:t xml:space="preserve">kỹ năng thực hành </w:t>
            </w:r>
            <w:r>
              <w:t xml:space="preserve">theo nhóm </w:t>
            </w:r>
            <w:r w:rsidRPr="00ED202C">
              <w:t xml:space="preserve">khi tham gia học tập và thực hành tại </w:t>
            </w:r>
            <w:r>
              <w:t>PTN</w:t>
            </w:r>
          </w:p>
        </w:tc>
        <w:tc>
          <w:tcPr>
            <w:tcW w:w="3240" w:type="dxa"/>
          </w:tcPr>
          <w:p w:rsidR="00964CB7" w:rsidRPr="00964CB7" w:rsidRDefault="00964CB7" w:rsidP="00022EA9">
            <w:pPr>
              <w:spacing w:before="40"/>
              <w:jc w:val="both"/>
              <w:rPr>
                <w:color w:val="000000"/>
              </w:rPr>
            </w:pPr>
            <w:r w:rsidRPr="00964CB7">
              <w:rPr>
                <w:color w:val="000000"/>
              </w:rPr>
              <w:t xml:space="preserve">Tìm hiểu kết cấu </w:t>
            </w:r>
            <w:r w:rsidRPr="00964CB7">
              <w:t>phần tử trong hệ trục và thực hành cân chỉnh đồng tâm hệ trục</w:t>
            </w:r>
            <w:r w:rsidRPr="00964CB7">
              <w:rPr>
                <w:color w:val="000000"/>
              </w:rPr>
              <w:t xml:space="preserve"> trên PTN</w:t>
            </w:r>
          </w:p>
        </w:tc>
        <w:tc>
          <w:tcPr>
            <w:tcW w:w="1440" w:type="dxa"/>
            <w:shd w:val="clear" w:color="auto" w:fill="auto"/>
          </w:tcPr>
          <w:p w:rsidR="00964CB7" w:rsidRPr="004471D4" w:rsidRDefault="00964CB7" w:rsidP="00022EA9">
            <w:pPr>
              <w:spacing w:before="40"/>
              <w:jc w:val="center"/>
              <w:rPr>
                <w:color w:val="000000"/>
                <w:szCs w:val="24"/>
              </w:rPr>
            </w:pPr>
            <w:r>
              <w:rPr>
                <w:color w:val="000000"/>
                <w:szCs w:val="24"/>
              </w:rPr>
              <w:t>a, b, c, d, e</w:t>
            </w:r>
          </w:p>
        </w:tc>
      </w:tr>
      <w:tr w:rsidR="00964CB7" w:rsidRPr="004471D4" w:rsidTr="006332B6">
        <w:tc>
          <w:tcPr>
            <w:tcW w:w="817" w:type="dxa"/>
            <w:shd w:val="clear" w:color="auto" w:fill="auto"/>
          </w:tcPr>
          <w:p w:rsidR="00964CB7" w:rsidRPr="004471D4" w:rsidRDefault="00964CB7" w:rsidP="00022EA9">
            <w:pPr>
              <w:spacing w:before="40"/>
              <w:jc w:val="center"/>
              <w:rPr>
                <w:color w:val="000000"/>
                <w:szCs w:val="24"/>
              </w:rPr>
            </w:pPr>
            <w:r>
              <w:rPr>
                <w:color w:val="000000"/>
                <w:szCs w:val="24"/>
              </w:rPr>
              <w:t>3</w:t>
            </w:r>
          </w:p>
        </w:tc>
        <w:tc>
          <w:tcPr>
            <w:tcW w:w="851" w:type="dxa"/>
            <w:shd w:val="clear" w:color="auto" w:fill="auto"/>
          </w:tcPr>
          <w:p w:rsidR="00964CB7" w:rsidRPr="004471D4" w:rsidRDefault="00022EA9" w:rsidP="00022EA9">
            <w:pPr>
              <w:spacing w:before="40"/>
              <w:jc w:val="center"/>
              <w:rPr>
                <w:color w:val="000000"/>
                <w:szCs w:val="24"/>
              </w:rPr>
            </w:pPr>
            <w:r>
              <w:rPr>
                <w:color w:val="000000"/>
                <w:szCs w:val="24"/>
              </w:rPr>
              <w:t>16</w:t>
            </w:r>
          </w:p>
        </w:tc>
        <w:tc>
          <w:tcPr>
            <w:tcW w:w="3210" w:type="dxa"/>
            <w:shd w:val="clear" w:color="auto" w:fill="auto"/>
          </w:tcPr>
          <w:p w:rsidR="00022EA9" w:rsidRDefault="00964CB7" w:rsidP="00022EA9">
            <w:pPr>
              <w:spacing w:before="40"/>
              <w:jc w:val="both"/>
            </w:pPr>
            <w:r>
              <w:t xml:space="preserve">Kiểm tra chất lượng bản báo cáo theo </w:t>
            </w:r>
            <w:r w:rsidR="00022EA9">
              <w:t>các chủ đề mà</w:t>
            </w:r>
            <w:r>
              <w:t xml:space="preserve"> GV đã giao theo nhóm</w:t>
            </w:r>
            <w:r w:rsidR="00022EA9">
              <w:t>.</w:t>
            </w:r>
          </w:p>
          <w:p w:rsidR="00964CB7" w:rsidRPr="00ED202C" w:rsidRDefault="00964CB7" w:rsidP="00022EA9">
            <w:pPr>
              <w:spacing w:before="40"/>
              <w:jc w:val="both"/>
            </w:pPr>
            <w:r>
              <w:t xml:space="preserve">Đánh giá kỹ năng </w:t>
            </w:r>
            <w:r w:rsidR="00022EA9">
              <w:t>thuyết trình và trả lời các câu hỏi.</w:t>
            </w:r>
          </w:p>
        </w:tc>
        <w:tc>
          <w:tcPr>
            <w:tcW w:w="3240" w:type="dxa"/>
          </w:tcPr>
          <w:p w:rsidR="00964CB7" w:rsidRPr="00022EA9" w:rsidRDefault="00022EA9" w:rsidP="00022EA9">
            <w:pPr>
              <w:spacing w:before="40"/>
              <w:jc w:val="both"/>
            </w:pPr>
            <w:r>
              <w:t>Các kiến thức liên quan đến chủ đề đã phân công viết báo cáo theo nhóm.</w:t>
            </w:r>
          </w:p>
        </w:tc>
        <w:tc>
          <w:tcPr>
            <w:tcW w:w="1440" w:type="dxa"/>
            <w:shd w:val="clear" w:color="auto" w:fill="auto"/>
          </w:tcPr>
          <w:p w:rsidR="00964CB7" w:rsidRPr="004471D4" w:rsidRDefault="00964CB7" w:rsidP="00022EA9">
            <w:pPr>
              <w:spacing w:before="40"/>
              <w:jc w:val="center"/>
              <w:rPr>
                <w:color w:val="000000"/>
                <w:szCs w:val="24"/>
              </w:rPr>
            </w:pPr>
            <w:r>
              <w:rPr>
                <w:color w:val="000000"/>
                <w:szCs w:val="24"/>
              </w:rPr>
              <w:t>a, b, d,e</w:t>
            </w:r>
          </w:p>
        </w:tc>
      </w:tr>
    </w:tbl>
    <w:p w:rsidR="00022EA9" w:rsidRDefault="00022EA9" w:rsidP="00CA4573">
      <w:pPr>
        <w:spacing w:before="240" w:after="120"/>
        <w:jc w:val="both"/>
        <w:rPr>
          <w:b/>
          <w:color w:val="000000"/>
          <w:szCs w:val="24"/>
        </w:rPr>
      </w:pPr>
    </w:p>
    <w:p w:rsidR="006A0668" w:rsidRDefault="00CA4573" w:rsidP="00CA4573">
      <w:pPr>
        <w:spacing w:before="240" w:after="120"/>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2127"/>
        <w:gridCol w:w="1689"/>
      </w:tblGrid>
      <w:tr w:rsidR="00022EA9" w:rsidRPr="004A6917"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4A6917" w:rsidRDefault="00022EA9" w:rsidP="008546E6">
            <w:pPr>
              <w:spacing w:before="60"/>
              <w:jc w:val="center"/>
              <w:rPr>
                <w:i/>
                <w:color w:val="000000"/>
                <w:szCs w:val="24"/>
              </w:rPr>
            </w:pPr>
            <w:r>
              <w:rPr>
                <w:i/>
                <w:color w:val="000000"/>
                <w:szCs w:val="24"/>
              </w:rPr>
              <w:t>S</w:t>
            </w:r>
            <w:r w:rsidRPr="00C03A30">
              <w:rPr>
                <w:i/>
                <w:color w:val="000000"/>
                <w:szCs w:val="24"/>
              </w:rPr>
              <w:t>TT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4A6917" w:rsidRDefault="00022EA9" w:rsidP="008546E6">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4A6917" w:rsidRDefault="00022EA9" w:rsidP="008546E6">
            <w:pPr>
              <w:spacing w:before="60"/>
              <w:jc w:val="center"/>
              <w:rPr>
                <w:i/>
                <w:color w:val="000000"/>
                <w:szCs w:val="24"/>
              </w:rPr>
            </w:pPr>
            <w:r w:rsidRPr="004A6917">
              <w:rPr>
                <w:i/>
                <w:color w:val="000000"/>
                <w:szCs w:val="24"/>
              </w:rPr>
              <w:t>Nhằm đạt KQHT</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4A6917" w:rsidRDefault="00022EA9" w:rsidP="008546E6">
            <w:pPr>
              <w:spacing w:before="60"/>
              <w:jc w:val="center"/>
              <w:rPr>
                <w:i/>
                <w:color w:val="000000"/>
                <w:szCs w:val="24"/>
              </w:rPr>
            </w:pPr>
            <w:r w:rsidRPr="004A6917">
              <w:rPr>
                <w:i/>
                <w:color w:val="000000"/>
                <w:szCs w:val="24"/>
              </w:rPr>
              <w:t>Trọng số (%)</w:t>
            </w:r>
          </w:p>
        </w:tc>
      </w:tr>
      <w:tr w:rsidR="00022EA9" w:rsidRPr="00553623"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rPr>
                <w:color w:val="FF0000"/>
                <w:szCs w:val="24"/>
              </w:rPr>
            </w:pPr>
            <w:r w:rsidRPr="00553623">
              <w:rPr>
                <w:color w:val="FF0000"/>
                <w:szCs w:val="24"/>
              </w:rPr>
              <w:t>Chuyên cần</w:t>
            </w:r>
            <w:r>
              <w:rPr>
                <w:color w:val="FF0000"/>
                <w:szCs w:val="24"/>
              </w:rPr>
              <w:t>/thái độ học lý thuyết/</w:t>
            </w:r>
            <w:r w:rsidRPr="00553623">
              <w:rPr>
                <w:color w:val="FF0000"/>
                <w:szCs w:val="24"/>
              </w:rPr>
              <w:t>Thực hành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Pr>
                <w:i/>
                <w:color w:val="FF0000"/>
                <w:szCs w:val="24"/>
              </w:rPr>
              <w:t>10</w:t>
            </w:r>
          </w:p>
        </w:tc>
      </w:tr>
      <w:tr w:rsidR="00022EA9" w:rsidRPr="00553623"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rPr>
                <w:color w:val="FF0000"/>
                <w:szCs w:val="24"/>
              </w:rPr>
            </w:pPr>
            <w:r w:rsidRPr="00553623">
              <w:rPr>
                <w:color w:val="FF0000"/>
                <w:szCs w:val="24"/>
              </w:rPr>
              <w:t>Kiểm tra thực hành</w:t>
            </w:r>
            <w:r>
              <w:rPr>
                <w:color w:val="FF0000"/>
                <w:szCs w:val="24"/>
              </w:rPr>
              <w:t xml:space="preserve"> theo nhóm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a,b,c</w:t>
            </w:r>
            <w:r>
              <w:rPr>
                <w:i/>
                <w:color w:val="FF0000"/>
                <w:szCs w:val="24"/>
              </w:rPr>
              <w:t>,d,e</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Pr>
                <w:i/>
                <w:color w:val="FF0000"/>
                <w:szCs w:val="24"/>
              </w:rPr>
              <w:t>15</w:t>
            </w:r>
          </w:p>
        </w:tc>
      </w:tr>
      <w:tr w:rsidR="00022EA9" w:rsidRPr="00553623"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rPr>
                <w:color w:val="FF0000"/>
                <w:szCs w:val="24"/>
              </w:rPr>
            </w:pPr>
            <w:r w:rsidRPr="00553623">
              <w:rPr>
                <w:color w:val="FF0000"/>
                <w:szCs w:val="24"/>
              </w:rPr>
              <w:t>Tương tác vấn đáp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a,b,c</w:t>
            </w:r>
            <w:r>
              <w:rPr>
                <w:i/>
                <w:color w:val="FF0000"/>
                <w:szCs w:val="24"/>
              </w:rPr>
              <w:t>,d,e</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10</w:t>
            </w:r>
          </w:p>
        </w:tc>
      </w:tr>
      <w:tr w:rsidR="00022EA9" w:rsidRPr="00553623"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rPr>
                <w:color w:val="FF0000"/>
                <w:szCs w:val="24"/>
              </w:rPr>
            </w:pPr>
            <w:r>
              <w:rPr>
                <w:color w:val="FF0000"/>
                <w:szCs w:val="24"/>
              </w:rPr>
              <w:t>Kiểm tra, đánh giá xê mi na theo nhóm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a,b,c</w:t>
            </w:r>
            <w:r>
              <w:rPr>
                <w:i/>
                <w:color w:val="FF0000"/>
                <w:szCs w:val="24"/>
              </w:rPr>
              <w:t>,d,e</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553623" w:rsidRDefault="00022EA9" w:rsidP="008546E6">
            <w:pPr>
              <w:spacing w:before="60"/>
              <w:jc w:val="center"/>
              <w:rPr>
                <w:i/>
                <w:color w:val="FF0000"/>
                <w:szCs w:val="24"/>
              </w:rPr>
            </w:pPr>
            <w:r w:rsidRPr="00553623">
              <w:rPr>
                <w:i/>
                <w:color w:val="FF0000"/>
                <w:szCs w:val="24"/>
              </w:rPr>
              <w:t>15</w:t>
            </w:r>
          </w:p>
        </w:tc>
      </w:tr>
      <w:tr w:rsidR="00022EA9" w:rsidRPr="00022EA9" w:rsidTr="00022EA9">
        <w:tc>
          <w:tcPr>
            <w:tcW w:w="675" w:type="dxa"/>
            <w:tcBorders>
              <w:top w:val="single" w:sz="4" w:space="0" w:color="auto"/>
              <w:left w:val="single" w:sz="4" w:space="0" w:color="auto"/>
              <w:bottom w:val="single" w:sz="4" w:space="0" w:color="auto"/>
              <w:right w:val="single" w:sz="4" w:space="0" w:color="auto"/>
            </w:tcBorders>
            <w:shd w:val="clear" w:color="auto" w:fill="auto"/>
          </w:tcPr>
          <w:p w:rsidR="00022EA9" w:rsidRPr="00022EA9" w:rsidRDefault="00022EA9" w:rsidP="008546E6">
            <w:pPr>
              <w:spacing w:before="60"/>
              <w:jc w:val="center"/>
              <w:rPr>
                <w:i/>
                <w:szCs w:val="24"/>
              </w:rPr>
            </w:pPr>
            <w:r w:rsidRPr="00022EA9">
              <w:rPr>
                <w:i/>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22EA9" w:rsidRPr="00022EA9" w:rsidRDefault="00022EA9" w:rsidP="008546E6">
            <w:pPr>
              <w:spacing w:before="60"/>
              <w:rPr>
                <w:szCs w:val="24"/>
              </w:rPr>
            </w:pPr>
            <w:r w:rsidRPr="00022EA9">
              <w:rPr>
                <w:szCs w:val="24"/>
              </w:rPr>
              <w:t>Thi kết thúc học phần</w:t>
            </w:r>
          </w:p>
          <w:p w:rsidR="00022EA9" w:rsidRPr="00022EA9" w:rsidRDefault="00022EA9" w:rsidP="008546E6">
            <w:pPr>
              <w:spacing w:before="60"/>
              <w:rPr>
                <w:szCs w:val="24"/>
              </w:rPr>
            </w:pPr>
            <w:r w:rsidRPr="00022EA9">
              <w:rPr>
                <w:szCs w:val="24"/>
              </w:rPr>
              <w:t>- Hình thức thi: Viết</w:t>
            </w:r>
          </w:p>
          <w:p w:rsidR="00022EA9" w:rsidRPr="00022EA9" w:rsidRDefault="00022EA9" w:rsidP="008546E6">
            <w:pPr>
              <w:spacing w:before="60"/>
              <w:rPr>
                <w:szCs w:val="24"/>
              </w:rPr>
            </w:pPr>
            <w:r w:rsidRPr="00022EA9">
              <w:rPr>
                <w:szCs w:val="24"/>
              </w:rPr>
              <w:t xml:space="preserve">- Đề mở: </w:t>
            </w:r>
            <w:r w:rsidRPr="00022EA9">
              <w:rPr>
                <w:szCs w:val="24"/>
              </w:rPr>
              <w:tab/>
            </w:r>
            <w:r w:rsidRPr="00022EA9">
              <w:rPr>
                <w:szCs w:val="24"/>
              </w:rPr>
              <w:sym w:font="Wingdings" w:char="F0A8"/>
            </w:r>
            <w:r w:rsidRPr="00022EA9">
              <w:rPr>
                <w:szCs w:val="24"/>
              </w:rPr>
              <w:t xml:space="preserve"> </w:t>
            </w:r>
            <w:r w:rsidRPr="00022EA9">
              <w:rPr>
                <w:szCs w:val="24"/>
              </w:rPr>
              <w:tab/>
              <w:t xml:space="preserve">Đề đóng: </w:t>
            </w:r>
            <w:r w:rsidRPr="00022EA9">
              <w:rPr>
                <w:szCs w:val="24"/>
              </w:rPr>
              <w:tab/>
            </w:r>
            <w:r w:rsidRPr="00022EA9">
              <w:rPr>
                <w:szCs w:val="24"/>
              </w:rPr>
              <w:sym w:font="Wingdings" w:char="F0A8"/>
            </w:r>
            <w:r w:rsidRPr="00022EA9">
              <w:rPr>
                <w:szCs w:val="24"/>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2EA9" w:rsidRPr="00022EA9" w:rsidRDefault="00022EA9" w:rsidP="008546E6">
            <w:pPr>
              <w:spacing w:before="60"/>
              <w:jc w:val="center"/>
              <w:rPr>
                <w:i/>
                <w:szCs w:val="24"/>
              </w:rPr>
            </w:pPr>
            <w:r w:rsidRPr="00022EA9">
              <w:rPr>
                <w:i/>
                <w:szCs w:val="24"/>
              </w:rPr>
              <w:t>a,b,c,d,e</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22EA9" w:rsidRPr="00022EA9" w:rsidRDefault="00022EA9" w:rsidP="008546E6">
            <w:pPr>
              <w:spacing w:before="60"/>
              <w:jc w:val="center"/>
              <w:rPr>
                <w:i/>
                <w:szCs w:val="24"/>
              </w:rPr>
            </w:pPr>
            <w:r w:rsidRPr="00022EA9">
              <w:rPr>
                <w:i/>
                <w:szCs w:val="24"/>
              </w:rPr>
              <w:t>50</w:t>
            </w:r>
          </w:p>
        </w:tc>
      </w:tr>
    </w:tbl>
    <w:p w:rsidR="00022EA9" w:rsidRDefault="00022EA9" w:rsidP="00022EA9">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022EA9" w:rsidRDefault="00022EA9" w:rsidP="00022EA9">
      <w:pPr>
        <w:tabs>
          <w:tab w:val="center" w:pos="1985"/>
          <w:tab w:val="center" w:pos="7088"/>
        </w:tabs>
        <w:jc w:val="both"/>
        <w:rPr>
          <w:i/>
          <w:color w:val="000000"/>
        </w:rPr>
      </w:pPr>
    </w:p>
    <w:p w:rsidR="00022EA9" w:rsidRDefault="00022EA9" w:rsidP="00022EA9">
      <w:pPr>
        <w:tabs>
          <w:tab w:val="center" w:pos="1985"/>
          <w:tab w:val="center" w:pos="7088"/>
        </w:tabs>
        <w:jc w:val="both"/>
        <w:rPr>
          <w:i/>
          <w:color w:val="000000"/>
        </w:rPr>
      </w:pPr>
    </w:p>
    <w:p w:rsidR="00022EA9" w:rsidRPr="00651272" w:rsidRDefault="00022EA9" w:rsidP="00022EA9">
      <w:pPr>
        <w:tabs>
          <w:tab w:val="center" w:pos="1985"/>
          <w:tab w:val="center" w:pos="7088"/>
        </w:tabs>
        <w:jc w:val="both"/>
        <w:rPr>
          <w:i/>
          <w:color w:val="000000"/>
        </w:rPr>
      </w:pPr>
    </w:p>
    <w:p w:rsidR="00022EA9" w:rsidRPr="00651272" w:rsidRDefault="00022EA9" w:rsidP="00022EA9">
      <w:pPr>
        <w:tabs>
          <w:tab w:val="center" w:pos="1985"/>
          <w:tab w:val="center" w:pos="7088"/>
        </w:tabs>
        <w:jc w:val="both"/>
        <w:rPr>
          <w:i/>
          <w:color w:val="000000"/>
        </w:rPr>
      </w:pPr>
      <w:r>
        <w:rPr>
          <w:i/>
          <w:color w:val="000000"/>
        </w:rPr>
        <w:tab/>
        <w:t>TS Phùng Minh Lộc</w:t>
      </w:r>
      <w:r>
        <w:rPr>
          <w:i/>
          <w:color w:val="000000"/>
        </w:rPr>
        <w:tab/>
        <w:t>Th.S Nguyễn Thái Vũ</w:t>
      </w:r>
    </w:p>
    <w:p w:rsidR="001752E5" w:rsidRPr="00E76FED" w:rsidRDefault="001752E5" w:rsidP="00E32785">
      <w:pPr>
        <w:tabs>
          <w:tab w:val="center" w:pos="1985"/>
          <w:tab w:val="center" w:pos="7088"/>
        </w:tabs>
        <w:rPr>
          <w:color w:val="000000"/>
          <w:szCs w:val="24"/>
        </w:rPr>
      </w:pPr>
    </w:p>
    <w:p w:rsidR="004471D4" w:rsidRPr="004471D4" w:rsidRDefault="004471D4" w:rsidP="004471D4">
      <w:pPr>
        <w:spacing w:before="120"/>
        <w:ind w:left="360"/>
        <w:jc w:val="both"/>
        <w:rPr>
          <w:color w:val="0000FF"/>
          <w:szCs w:val="24"/>
        </w:rPr>
      </w:pPr>
    </w:p>
    <w:sectPr w:rsidR="004471D4" w:rsidRPr="004471D4" w:rsidSect="008B7E10">
      <w:footerReference w:type="even" r:id="rId15"/>
      <w:footerReference w:type="default" r:id="rId16"/>
      <w:pgSz w:w="11907" w:h="16840" w:code="9"/>
      <w:pgMar w:top="1134" w:right="567"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7B" w:rsidRDefault="0091707B">
      <w:r>
        <w:separator/>
      </w:r>
    </w:p>
  </w:endnote>
  <w:endnote w:type="continuationSeparator" w:id="1">
    <w:p w:rsidR="0091707B" w:rsidRDefault="00917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D8" w:rsidRDefault="00A61E96" w:rsidP="00B17F87">
    <w:pPr>
      <w:pStyle w:val="Footer"/>
      <w:framePr w:wrap="around" w:vAnchor="text" w:hAnchor="margin" w:xAlign="right" w:y="1"/>
      <w:rPr>
        <w:rStyle w:val="PageNumber"/>
      </w:rPr>
    </w:pPr>
    <w:r>
      <w:rPr>
        <w:rStyle w:val="PageNumber"/>
      </w:rPr>
      <w:fldChar w:fldCharType="begin"/>
    </w:r>
    <w:r w:rsidR="007563D8">
      <w:rPr>
        <w:rStyle w:val="PageNumber"/>
      </w:rPr>
      <w:instrText xml:space="preserve">PAGE  </w:instrText>
    </w:r>
    <w:r>
      <w:rPr>
        <w:rStyle w:val="PageNumber"/>
      </w:rPr>
      <w:fldChar w:fldCharType="end"/>
    </w:r>
  </w:p>
  <w:p w:rsidR="007563D8" w:rsidRDefault="007563D8"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D8" w:rsidRDefault="00A61E96">
    <w:pPr>
      <w:pStyle w:val="Footer"/>
      <w:jc w:val="center"/>
    </w:pPr>
    <w:fldSimple w:instr=" PAGE   \* MERGEFORMAT ">
      <w:r w:rsidR="009971FA">
        <w:rPr>
          <w:noProof/>
        </w:rPr>
        <w:t>6</w:t>
      </w:r>
    </w:fldSimple>
  </w:p>
  <w:p w:rsidR="007563D8" w:rsidRDefault="007563D8"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7B" w:rsidRDefault="0091707B">
      <w:r>
        <w:separator/>
      </w:r>
    </w:p>
  </w:footnote>
  <w:footnote w:type="continuationSeparator" w:id="1">
    <w:p w:rsidR="0091707B" w:rsidRDefault="00917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949B5"/>
    <w:multiLevelType w:val="hybridMultilevel"/>
    <w:tmpl w:val="F7A2B070"/>
    <w:lvl w:ilvl="0" w:tplc="B4BAD8A6">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1C931A3"/>
    <w:multiLevelType w:val="hybridMultilevel"/>
    <w:tmpl w:val="B8EE042E"/>
    <w:lvl w:ilvl="0" w:tplc="5862FF7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B82AEE"/>
    <w:multiLevelType w:val="hybridMultilevel"/>
    <w:tmpl w:val="3BD6F1A0"/>
    <w:lvl w:ilvl="0" w:tplc="A5461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2E3CE7"/>
    <w:multiLevelType w:val="hybridMultilevel"/>
    <w:tmpl w:val="66EE1C96"/>
    <w:lvl w:ilvl="0" w:tplc="F852E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21"/>
  </w:num>
  <w:num w:numId="4">
    <w:abstractNumId w:val="6"/>
  </w:num>
  <w:num w:numId="5">
    <w:abstractNumId w:val="20"/>
  </w:num>
  <w:num w:numId="6">
    <w:abstractNumId w:val="24"/>
  </w:num>
  <w:num w:numId="7">
    <w:abstractNumId w:val="10"/>
  </w:num>
  <w:num w:numId="8">
    <w:abstractNumId w:val="3"/>
  </w:num>
  <w:num w:numId="9">
    <w:abstractNumId w:val="15"/>
  </w:num>
  <w:num w:numId="10">
    <w:abstractNumId w:val="4"/>
  </w:num>
  <w:num w:numId="11">
    <w:abstractNumId w:val="23"/>
  </w:num>
  <w:num w:numId="12">
    <w:abstractNumId w:val="0"/>
  </w:num>
  <w:num w:numId="13">
    <w:abstractNumId w:val="5"/>
  </w:num>
  <w:num w:numId="14">
    <w:abstractNumId w:val="18"/>
  </w:num>
  <w:num w:numId="15">
    <w:abstractNumId w:val="1"/>
  </w:num>
  <w:num w:numId="16">
    <w:abstractNumId w:val="2"/>
  </w:num>
  <w:num w:numId="17">
    <w:abstractNumId w:val="16"/>
  </w:num>
  <w:num w:numId="18">
    <w:abstractNumId w:val="12"/>
  </w:num>
  <w:num w:numId="19">
    <w:abstractNumId w:val="14"/>
  </w:num>
  <w:num w:numId="20">
    <w:abstractNumId w:val="7"/>
  </w:num>
  <w:num w:numId="21">
    <w:abstractNumId w:val="1"/>
  </w:num>
  <w:num w:numId="22">
    <w:abstractNumId w:val="8"/>
  </w:num>
  <w:num w:numId="23">
    <w:abstractNumId w:val="22"/>
  </w:num>
  <w:num w:numId="24">
    <w:abstractNumId w:val="9"/>
  </w:num>
  <w:num w:numId="25">
    <w:abstractNumId w:val="1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567"/>
  <w:drawingGridHorizontalSpacing w:val="3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C59"/>
    <w:rsid w:val="00001091"/>
    <w:rsid w:val="00002DED"/>
    <w:rsid w:val="00003F06"/>
    <w:rsid w:val="00010922"/>
    <w:rsid w:val="0001180D"/>
    <w:rsid w:val="00012B32"/>
    <w:rsid w:val="00016105"/>
    <w:rsid w:val="00017342"/>
    <w:rsid w:val="00022EA9"/>
    <w:rsid w:val="00032D7E"/>
    <w:rsid w:val="0004027C"/>
    <w:rsid w:val="000411DC"/>
    <w:rsid w:val="0004235D"/>
    <w:rsid w:val="00045FF5"/>
    <w:rsid w:val="00050F62"/>
    <w:rsid w:val="00053EB9"/>
    <w:rsid w:val="00057CFA"/>
    <w:rsid w:val="00062028"/>
    <w:rsid w:val="00064D12"/>
    <w:rsid w:val="000668B3"/>
    <w:rsid w:val="00081EC1"/>
    <w:rsid w:val="00083019"/>
    <w:rsid w:val="0008315F"/>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B83"/>
    <w:rsid w:val="000F1C3F"/>
    <w:rsid w:val="000F29BB"/>
    <w:rsid w:val="000F2E0C"/>
    <w:rsid w:val="000F34C0"/>
    <w:rsid w:val="000F6122"/>
    <w:rsid w:val="0010006F"/>
    <w:rsid w:val="00100547"/>
    <w:rsid w:val="0010178A"/>
    <w:rsid w:val="00105905"/>
    <w:rsid w:val="00110C95"/>
    <w:rsid w:val="0011254D"/>
    <w:rsid w:val="001149B5"/>
    <w:rsid w:val="00115C69"/>
    <w:rsid w:val="001235A9"/>
    <w:rsid w:val="00126053"/>
    <w:rsid w:val="0012663D"/>
    <w:rsid w:val="00134350"/>
    <w:rsid w:val="001353F7"/>
    <w:rsid w:val="00137EE6"/>
    <w:rsid w:val="001426FF"/>
    <w:rsid w:val="00144938"/>
    <w:rsid w:val="00154625"/>
    <w:rsid w:val="00162B01"/>
    <w:rsid w:val="00167690"/>
    <w:rsid w:val="00171A13"/>
    <w:rsid w:val="001752E5"/>
    <w:rsid w:val="00180661"/>
    <w:rsid w:val="00181DCD"/>
    <w:rsid w:val="001859F8"/>
    <w:rsid w:val="00187C5E"/>
    <w:rsid w:val="0019615D"/>
    <w:rsid w:val="0019677B"/>
    <w:rsid w:val="001977AD"/>
    <w:rsid w:val="001A11E2"/>
    <w:rsid w:val="001A54BD"/>
    <w:rsid w:val="001B0133"/>
    <w:rsid w:val="001B0EFF"/>
    <w:rsid w:val="001B69C6"/>
    <w:rsid w:val="001C1898"/>
    <w:rsid w:val="001C19D8"/>
    <w:rsid w:val="001C2338"/>
    <w:rsid w:val="001C2938"/>
    <w:rsid w:val="001C305C"/>
    <w:rsid w:val="001C7405"/>
    <w:rsid w:val="001C760A"/>
    <w:rsid w:val="001D05D3"/>
    <w:rsid w:val="001D15D8"/>
    <w:rsid w:val="001D64AB"/>
    <w:rsid w:val="001E330A"/>
    <w:rsid w:val="001E3351"/>
    <w:rsid w:val="001E5FF9"/>
    <w:rsid w:val="001E63A1"/>
    <w:rsid w:val="001E71D1"/>
    <w:rsid w:val="001F3CA0"/>
    <w:rsid w:val="001F3FB2"/>
    <w:rsid w:val="001F5577"/>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5D5"/>
    <w:rsid w:val="00270D46"/>
    <w:rsid w:val="00271682"/>
    <w:rsid w:val="00272C36"/>
    <w:rsid w:val="002840AF"/>
    <w:rsid w:val="00290A55"/>
    <w:rsid w:val="00294FCB"/>
    <w:rsid w:val="00295111"/>
    <w:rsid w:val="00296F65"/>
    <w:rsid w:val="002A106D"/>
    <w:rsid w:val="002A1A6C"/>
    <w:rsid w:val="002A2D23"/>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074D"/>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160A"/>
    <w:rsid w:val="00362BF7"/>
    <w:rsid w:val="00363C10"/>
    <w:rsid w:val="0036725B"/>
    <w:rsid w:val="003704F3"/>
    <w:rsid w:val="00370D74"/>
    <w:rsid w:val="00374796"/>
    <w:rsid w:val="00374CB9"/>
    <w:rsid w:val="00374E61"/>
    <w:rsid w:val="0038126A"/>
    <w:rsid w:val="0038271E"/>
    <w:rsid w:val="00383A1F"/>
    <w:rsid w:val="00386842"/>
    <w:rsid w:val="00390F1E"/>
    <w:rsid w:val="003911D9"/>
    <w:rsid w:val="00396623"/>
    <w:rsid w:val="00396787"/>
    <w:rsid w:val="003A008B"/>
    <w:rsid w:val="003A75AA"/>
    <w:rsid w:val="003C1121"/>
    <w:rsid w:val="003C67B6"/>
    <w:rsid w:val="003C6B53"/>
    <w:rsid w:val="003D4F96"/>
    <w:rsid w:val="003E241E"/>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5D46"/>
    <w:rsid w:val="00443AC3"/>
    <w:rsid w:val="00445FBC"/>
    <w:rsid w:val="004471D4"/>
    <w:rsid w:val="004516C3"/>
    <w:rsid w:val="00451A07"/>
    <w:rsid w:val="00453821"/>
    <w:rsid w:val="004611AD"/>
    <w:rsid w:val="00464FF3"/>
    <w:rsid w:val="004669CB"/>
    <w:rsid w:val="00467F1E"/>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D7E2D"/>
    <w:rsid w:val="004E210D"/>
    <w:rsid w:val="004E446B"/>
    <w:rsid w:val="004E4A9F"/>
    <w:rsid w:val="004E4F88"/>
    <w:rsid w:val="004E6162"/>
    <w:rsid w:val="004E6226"/>
    <w:rsid w:val="004E7FF7"/>
    <w:rsid w:val="004F06C9"/>
    <w:rsid w:val="00502768"/>
    <w:rsid w:val="0050484B"/>
    <w:rsid w:val="00510EB2"/>
    <w:rsid w:val="0051312C"/>
    <w:rsid w:val="005211E5"/>
    <w:rsid w:val="00526748"/>
    <w:rsid w:val="00531520"/>
    <w:rsid w:val="00533560"/>
    <w:rsid w:val="00533F77"/>
    <w:rsid w:val="00535821"/>
    <w:rsid w:val="005376FD"/>
    <w:rsid w:val="005378E6"/>
    <w:rsid w:val="00544767"/>
    <w:rsid w:val="00546740"/>
    <w:rsid w:val="00546C97"/>
    <w:rsid w:val="00555251"/>
    <w:rsid w:val="0055554F"/>
    <w:rsid w:val="00556053"/>
    <w:rsid w:val="005570AB"/>
    <w:rsid w:val="00563ECC"/>
    <w:rsid w:val="00567C79"/>
    <w:rsid w:val="005703C7"/>
    <w:rsid w:val="00573F3F"/>
    <w:rsid w:val="00583CAD"/>
    <w:rsid w:val="00590353"/>
    <w:rsid w:val="00591F87"/>
    <w:rsid w:val="005950FB"/>
    <w:rsid w:val="005A2DC0"/>
    <w:rsid w:val="005A62CB"/>
    <w:rsid w:val="005A7326"/>
    <w:rsid w:val="005A7F4C"/>
    <w:rsid w:val="005B704D"/>
    <w:rsid w:val="005C0FF3"/>
    <w:rsid w:val="005C140C"/>
    <w:rsid w:val="005C573A"/>
    <w:rsid w:val="005C619E"/>
    <w:rsid w:val="005C792D"/>
    <w:rsid w:val="005D1206"/>
    <w:rsid w:val="005D6D77"/>
    <w:rsid w:val="005D7434"/>
    <w:rsid w:val="005E17E1"/>
    <w:rsid w:val="005E1FA1"/>
    <w:rsid w:val="005E3D85"/>
    <w:rsid w:val="005E4735"/>
    <w:rsid w:val="005E4A73"/>
    <w:rsid w:val="005F108F"/>
    <w:rsid w:val="005F5BE5"/>
    <w:rsid w:val="006010B5"/>
    <w:rsid w:val="006100A6"/>
    <w:rsid w:val="00621A5B"/>
    <w:rsid w:val="00621C79"/>
    <w:rsid w:val="0062250B"/>
    <w:rsid w:val="006309E1"/>
    <w:rsid w:val="0063255A"/>
    <w:rsid w:val="006332B6"/>
    <w:rsid w:val="00644153"/>
    <w:rsid w:val="00646A7B"/>
    <w:rsid w:val="00651272"/>
    <w:rsid w:val="00651542"/>
    <w:rsid w:val="00652134"/>
    <w:rsid w:val="00655DBB"/>
    <w:rsid w:val="00657A9F"/>
    <w:rsid w:val="006633E4"/>
    <w:rsid w:val="0066355D"/>
    <w:rsid w:val="00665010"/>
    <w:rsid w:val="00667BED"/>
    <w:rsid w:val="006742B4"/>
    <w:rsid w:val="00675808"/>
    <w:rsid w:val="00677BD3"/>
    <w:rsid w:val="00680068"/>
    <w:rsid w:val="00686021"/>
    <w:rsid w:val="006918A7"/>
    <w:rsid w:val="00692536"/>
    <w:rsid w:val="0069304C"/>
    <w:rsid w:val="00696E38"/>
    <w:rsid w:val="0069771B"/>
    <w:rsid w:val="006A0668"/>
    <w:rsid w:val="006A1D0C"/>
    <w:rsid w:val="006A2DF5"/>
    <w:rsid w:val="006B0B2E"/>
    <w:rsid w:val="006B7238"/>
    <w:rsid w:val="006C1D6B"/>
    <w:rsid w:val="006C2DB3"/>
    <w:rsid w:val="006C5259"/>
    <w:rsid w:val="006D0487"/>
    <w:rsid w:val="006D6768"/>
    <w:rsid w:val="006D7219"/>
    <w:rsid w:val="006E2B85"/>
    <w:rsid w:val="006F4DC7"/>
    <w:rsid w:val="00701C50"/>
    <w:rsid w:val="00701E5E"/>
    <w:rsid w:val="00702491"/>
    <w:rsid w:val="007049D8"/>
    <w:rsid w:val="00705628"/>
    <w:rsid w:val="00724382"/>
    <w:rsid w:val="007252BD"/>
    <w:rsid w:val="007259AD"/>
    <w:rsid w:val="007344E0"/>
    <w:rsid w:val="00736417"/>
    <w:rsid w:val="00742928"/>
    <w:rsid w:val="00753738"/>
    <w:rsid w:val="0075393A"/>
    <w:rsid w:val="00755058"/>
    <w:rsid w:val="0075550C"/>
    <w:rsid w:val="00755E17"/>
    <w:rsid w:val="007563D8"/>
    <w:rsid w:val="00761B12"/>
    <w:rsid w:val="0076783B"/>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367A9"/>
    <w:rsid w:val="0083737E"/>
    <w:rsid w:val="00840DBE"/>
    <w:rsid w:val="00843A40"/>
    <w:rsid w:val="00846E5B"/>
    <w:rsid w:val="00861571"/>
    <w:rsid w:val="00862A9C"/>
    <w:rsid w:val="0086477C"/>
    <w:rsid w:val="00865BF7"/>
    <w:rsid w:val="00867988"/>
    <w:rsid w:val="00870C4F"/>
    <w:rsid w:val="008715CA"/>
    <w:rsid w:val="00876864"/>
    <w:rsid w:val="00876FF7"/>
    <w:rsid w:val="0088172D"/>
    <w:rsid w:val="0089016C"/>
    <w:rsid w:val="008908DF"/>
    <w:rsid w:val="008911B8"/>
    <w:rsid w:val="0089239C"/>
    <w:rsid w:val="008931AE"/>
    <w:rsid w:val="00893C65"/>
    <w:rsid w:val="008A202E"/>
    <w:rsid w:val="008A3833"/>
    <w:rsid w:val="008A412F"/>
    <w:rsid w:val="008A48FB"/>
    <w:rsid w:val="008A5FFE"/>
    <w:rsid w:val="008A6700"/>
    <w:rsid w:val="008B02C3"/>
    <w:rsid w:val="008B0C32"/>
    <w:rsid w:val="008B3B6E"/>
    <w:rsid w:val="008B5787"/>
    <w:rsid w:val="008B7E10"/>
    <w:rsid w:val="008C01FF"/>
    <w:rsid w:val="008C02D5"/>
    <w:rsid w:val="008C28E1"/>
    <w:rsid w:val="008C3DFB"/>
    <w:rsid w:val="008C3F4F"/>
    <w:rsid w:val="008E19F1"/>
    <w:rsid w:val="008E5CE2"/>
    <w:rsid w:val="008E71BD"/>
    <w:rsid w:val="008F343A"/>
    <w:rsid w:val="00900D9B"/>
    <w:rsid w:val="009021EB"/>
    <w:rsid w:val="0090407F"/>
    <w:rsid w:val="00904C80"/>
    <w:rsid w:val="00906307"/>
    <w:rsid w:val="0090645C"/>
    <w:rsid w:val="0091083A"/>
    <w:rsid w:val="009115C6"/>
    <w:rsid w:val="00912653"/>
    <w:rsid w:val="0091707B"/>
    <w:rsid w:val="00921A75"/>
    <w:rsid w:val="00921E04"/>
    <w:rsid w:val="00923DF9"/>
    <w:rsid w:val="00933168"/>
    <w:rsid w:val="009350F0"/>
    <w:rsid w:val="00941BD7"/>
    <w:rsid w:val="00944FEB"/>
    <w:rsid w:val="00955438"/>
    <w:rsid w:val="00964CB7"/>
    <w:rsid w:val="009658B7"/>
    <w:rsid w:val="00966834"/>
    <w:rsid w:val="009706A5"/>
    <w:rsid w:val="009708C0"/>
    <w:rsid w:val="009724FD"/>
    <w:rsid w:val="00977811"/>
    <w:rsid w:val="00981FDE"/>
    <w:rsid w:val="0098552A"/>
    <w:rsid w:val="00992282"/>
    <w:rsid w:val="009971FA"/>
    <w:rsid w:val="009A6083"/>
    <w:rsid w:val="009B2092"/>
    <w:rsid w:val="009B36FA"/>
    <w:rsid w:val="009C29D9"/>
    <w:rsid w:val="009C6201"/>
    <w:rsid w:val="009C64DB"/>
    <w:rsid w:val="009D06B0"/>
    <w:rsid w:val="009D12A9"/>
    <w:rsid w:val="009D32D1"/>
    <w:rsid w:val="009D3356"/>
    <w:rsid w:val="009D6A6E"/>
    <w:rsid w:val="009E0F93"/>
    <w:rsid w:val="009E1C2E"/>
    <w:rsid w:val="009E1D76"/>
    <w:rsid w:val="009E2244"/>
    <w:rsid w:val="009E37CB"/>
    <w:rsid w:val="009E50C4"/>
    <w:rsid w:val="009E7848"/>
    <w:rsid w:val="009F0D1C"/>
    <w:rsid w:val="009F0DB7"/>
    <w:rsid w:val="009F10CA"/>
    <w:rsid w:val="009F779E"/>
    <w:rsid w:val="00A0288A"/>
    <w:rsid w:val="00A0355B"/>
    <w:rsid w:val="00A11775"/>
    <w:rsid w:val="00A14A61"/>
    <w:rsid w:val="00A165BD"/>
    <w:rsid w:val="00A17ED8"/>
    <w:rsid w:val="00A22ECB"/>
    <w:rsid w:val="00A23BAD"/>
    <w:rsid w:val="00A3171C"/>
    <w:rsid w:val="00A32DAA"/>
    <w:rsid w:val="00A338F4"/>
    <w:rsid w:val="00A33F88"/>
    <w:rsid w:val="00A36EA4"/>
    <w:rsid w:val="00A412A4"/>
    <w:rsid w:val="00A46917"/>
    <w:rsid w:val="00A46F5E"/>
    <w:rsid w:val="00A50606"/>
    <w:rsid w:val="00A61E96"/>
    <w:rsid w:val="00A7206C"/>
    <w:rsid w:val="00A73DD8"/>
    <w:rsid w:val="00A7717B"/>
    <w:rsid w:val="00A824E0"/>
    <w:rsid w:val="00A85A44"/>
    <w:rsid w:val="00A92B90"/>
    <w:rsid w:val="00A97195"/>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E4559"/>
    <w:rsid w:val="00AF4614"/>
    <w:rsid w:val="00AF5C65"/>
    <w:rsid w:val="00AF7A10"/>
    <w:rsid w:val="00B0128A"/>
    <w:rsid w:val="00B030D6"/>
    <w:rsid w:val="00B0602E"/>
    <w:rsid w:val="00B163D0"/>
    <w:rsid w:val="00B166B6"/>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4528"/>
    <w:rsid w:val="00B65581"/>
    <w:rsid w:val="00B6599F"/>
    <w:rsid w:val="00B665D1"/>
    <w:rsid w:val="00B669F9"/>
    <w:rsid w:val="00B715DD"/>
    <w:rsid w:val="00B727CE"/>
    <w:rsid w:val="00B76A35"/>
    <w:rsid w:val="00B800D1"/>
    <w:rsid w:val="00B82C1C"/>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26E4F"/>
    <w:rsid w:val="00C316FC"/>
    <w:rsid w:val="00C31763"/>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55D7"/>
    <w:rsid w:val="00CF792C"/>
    <w:rsid w:val="00D00647"/>
    <w:rsid w:val="00D00C33"/>
    <w:rsid w:val="00D130AF"/>
    <w:rsid w:val="00D16073"/>
    <w:rsid w:val="00D16525"/>
    <w:rsid w:val="00D20483"/>
    <w:rsid w:val="00D20A9A"/>
    <w:rsid w:val="00D20BB1"/>
    <w:rsid w:val="00D302D9"/>
    <w:rsid w:val="00D3190D"/>
    <w:rsid w:val="00D32B79"/>
    <w:rsid w:val="00D36E37"/>
    <w:rsid w:val="00D43E04"/>
    <w:rsid w:val="00D45562"/>
    <w:rsid w:val="00D472D8"/>
    <w:rsid w:val="00D50153"/>
    <w:rsid w:val="00D50963"/>
    <w:rsid w:val="00D51E26"/>
    <w:rsid w:val="00D54820"/>
    <w:rsid w:val="00D5659F"/>
    <w:rsid w:val="00D6588D"/>
    <w:rsid w:val="00D7212F"/>
    <w:rsid w:val="00D72C55"/>
    <w:rsid w:val="00D74A21"/>
    <w:rsid w:val="00D82009"/>
    <w:rsid w:val="00D84477"/>
    <w:rsid w:val="00D8500D"/>
    <w:rsid w:val="00D850FC"/>
    <w:rsid w:val="00D874DF"/>
    <w:rsid w:val="00D9635C"/>
    <w:rsid w:val="00DA0276"/>
    <w:rsid w:val="00DA08A5"/>
    <w:rsid w:val="00DA1944"/>
    <w:rsid w:val="00DA727C"/>
    <w:rsid w:val="00DB4418"/>
    <w:rsid w:val="00DC161B"/>
    <w:rsid w:val="00DC4937"/>
    <w:rsid w:val="00DC57FD"/>
    <w:rsid w:val="00DD2893"/>
    <w:rsid w:val="00DD42D0"/>
    <w:rsid w:val="00DD5927"/>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2377"/>
    <w:rsid w:val="00E235A7"/>
    <w:rsid w:val="00E2622D"/>
    <w:rsid w:val="00E308A1"/>
    <w:rsid w:val="00E31B04"/>
    <w:rsid w:val="00E32785"/>
    <w:rsid w:val="00E34DF7"/>
    <w:rsid w:val="00E5233F"/>
    <w:rsid w:val="00E55D78"/>
    <w:rsid w:val="00E5679F"/>
    <w:rsid w:val="00E61CC2"/>
    <w:rsid w:val="00E70FD4"/>
    <w:rsid w:val="00E711CB"/>
    <w:rsid w:val="00E76FED"/>
    <w:rsid w:val="00E77434"/>
    <w:rsid w:val="00E80B34"/>
    <w:rsid w:val="00E8192A"/>
    <w:rsid w:val="00E82DE3"/>
    <w:rsid w:val="00E85896"/>
    <w:rsid w:val="00E85EF9"/>
    <w:rsid w:val="00E9414E"/>
    <w:rsid w:val="00EA13B2"/>
    <w:rsid w:val="00EA2AA9"/>
    <w:rsid w:val="00EA5088"/>
    <w:rsid w:val="00EA5BD1"/>
    <w:rsid w:val="00EA6150"/>
    <w:rsid w:val="00EB049F"/>
    <w:rsid w:val="00EB163A"/>
    <w:rsid w:val="00EB613D"/>
    <w:rsid w:val="00EC3268"/>
    <w:rsid w:val="00EC5801"/>
    <w:rsid w:val="00EC6226"/>
    <w:rsid w:val="00EC6464"/>
    <w:rsid w:val="00ED1C9C"/>
    <w:rsid w:val="00ED3124"/>
    <w:rsid w:val="00ED5506"/>
    <w:rsid w:val="00ED7A7D"/>
    <w:rsid w:val="00EE0450"/>
    <w:rsid w:val="00EE133B"/>
    <w:rsid w:val="00EE66D6"/>
    <w:rsid w:val="00EE6786"/>
    <w:rsid w:val="00EE7E7C"/>
    <w:rsid w:val="00EF0B0D"/>
    <w:rsid w:val="00EF10CC"/>
    <w:rsid w:val="00EF11BF"/>
    <w:rsid w:val="00EF1D56"/>
    <w:rsid w:val="00EF6BD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06E2"/>
    <w:rsid w:val="00F604CE"/>
    <w:rsid w:val="00F676D3"/>
    <w:rsid w:val="00F71085"/>
    <w:rsid w:val="00F74F2D"/>
    <w:rsid w:val="00F7675F"/>
    <w:rsid w:val="00F76E9A"/>
    <w:rsid w:val="00F81437"/>
    <w:rsid w:val="00F83829"/>
    <w:rsid w:val="00F86E72"/>
    <w:rsid w:val="00F87BF3"/>
    <w:rsid w:val="00F909D8"/>
    <w:rsid w:val="00F92345"/>
    <w:rsid w:val="00F96C52"/>
    <w:rsid w:val="00FA0311"/>
    <w:rsid w:val="00FA1515"/>
    <w:rsid w:val="00FA4600"/>
    <w:rsid w:val="00FC4988"/>
    <w:rsid w:val="00FD44D7"/>
    <w:rsid w:val="00FD7761"/>
    <w:rsid w:val="00FE18E9"/>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922"/>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71085"/>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96E38"/>
    <w:pPr>
      <w:ind w:left="720"/>
      <w:contextualSpacing/>
    </w:pPr>
  </w:style>
</w:styles>
</file>

<file path=word/webSettings.xml><?xml version="1.0" encoding="utf-8"?>
<w:webSettings xmlns:r="http://schemas.openxmlformats.org/officeDocument/2006/relationships" xmlns:w="http://schemas.openxmlformats.org/wordprocessingml/2006/main">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ainguyen.vimaru.edu.vn/?q=node/210" TargetMode="External"/><Relationship Id="rId13" Type="http://schemas.openxmlformats.org/officeDocument/2006/relationships/hyperlink" Target="http://books.google.com.vn/books?id=QrLNCxzynU4C&amp;source=gbs_similarboo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inguyen.vimaru.edu.vn/?q=system/files/HE%20DONG%20LUC%20TAU%20THUY%20%28MAY%20TAU%20THUY%29.rar" TargetMode="External"/><Relationship Id="rId12" Type="http://schemas.openxmlformats.org/officeDocument/2006/relationships/hyperlink" Target="http://www.google.com.vn/search?tbo=p&amp;tbm=bks&amp;q=inauthor:%22John+Carlton%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book/978075066554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reebookspot.es/Comments.aspx?Element_ID=208274" TargetMode="External"/><Relationship Id="rId4" Type="http://schemas.openxmlformats.org/officeDocument/2006/relationships/webSettings" Target="webSettings.xml"/><Relationship Id="rId9" Type="http://schemas.openxmlformats.org/officeDocument/2006/relationships/hyperlink" Target="http://www.ebook.edu.vn/?page=1.17&amp;view=22968" TargetMode="External"/><Relationship Id="rId14" Type="http://schemas.openxmlformats.org/officeDocument/2006/relationships/hyperlink" Target="http://books.google.com.vn/books?id=59XvXKbyvZIC&amp;source=gbs_similar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3147</cp:lastModifiedBy>
  <cp:revision>16</cp:revision>
  <cp:lastPrinted>2016-02-24T09:28:00Z</cp:lastPrinted>
  <dcterms:created xsi:type="dcterms:W3CDTF">2018-09-27T01:58:00Z</dcterms:created>
  <dcterms:modified xsi:type="dcterms:W3CDTF">2020-09-13T10:44:00Z</dcterms:modified>
</cp:coreProperties>
</file>